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E37C0" w14:textId="376A72C9" w:rsidR="00997E8B" w:rsidRDefault="00764E0E" w:rsidP="00764E0E">
      <w:pPr>
        <w:pStyle w:val="Heading1"/>
        <w:rPr>
          <w:u w:val="single"/>
        </w:rPr>
      </w:pPr>
      <w:r>
        <w:rPr>
          <w:u w:val="single"/>
        </w:rPr>
        <w:t>Shelter-in-Place for Livestock – Checklist</w:t>
      </w:r>
    </w:p>
    <w:p w14:paraId="048505F1" w14:textId="1EDDBCEA" w:rsidR="00764E0E" w:rsidRDefault="00764E0E" w:rsidP="00764E0E"/>
    <w:p w14:paraId="6251B534" w14:textId="77777777" w:rsidR="00764E0E" w:rsidRPr="00764E0E" w:rsidRDefault="00764E0E" w:rsidP="00764E0E">
      <w:pPr>
        <w:numPr>
          <w:ilvl w:val="0"/>
          <w:numId w:val="1"/>
        </w:numPr>
        <w:spacing w:after="0" w:line="240" w:lineRule="auto"/>
        <w:textAlignment w:val="center"/>
        <w:rPr>
          <w:rFonts w:ascii="Calibri" w:eastAsia="Times New Roman" w:hAnsi="Calibri" w:cs="Calibri"/>
          <w:b/>
          <w:bCs/>
          <w:sz w:val="28"/>
          <w:szCs w:val="28"/>
          <w:lang w:eastAsia="en-CA"/>
        </w:rPr>
      </w:pPr>
      <w:r w:rsidRPr="00764E0E">
        <w:rPr>
          <w:rFonts w:ascii="Calibri" w:eastAsia="Times New Roman" w:hAnsi="Calibri" w:cs="Calibri"/>
          <w:b/>
          <w:bCs/>
          <w:sz w:val="28"/>
          <w:szCs w:val="28"/>
          <w:lang w:eastAsia="en-CA"/>
        </w:rPr>
        <w:t>Introduction</w:t>
      </w:r>
    </w:p>
    <w:p w14:paraId="4ED85254" w14:textId="371AC8E6" w:rsidR="00E8684E" w:rsidRDefault="00E8684E" w:rsidP="00E8684E">
      <w:pPr>
        <w:numPr>
          <w:ilvl w:val="1"/>
          <w:numId w:val="2"/>
        </w:numPr>
        <w:spacing w:after="0" w:line="240" w:lineRule="auto"/>
        <w:textAlignment w:val="center"/>
        <w:rPr>
          <w:rFonts w:ascii="Calibri" w:eastAsia="Times New Roman" w:hAnsi="Calibri" w:cs="Calibri"/>
          <w:sz w:val="28"/>
          <w:szCs w:val="28"/>
          <w:lang w:val="en-CA" w:eastAsia="en-CA"/>
        </w:rPr>
      </w:pPr>
      <w:r>
        <w:rPr>
          <w:rFonts w:ascii="Calibri" w:eastAsia="Times New Roman" w:hAnsi="Calibri" w:cs="Calibri"/>
          <w:sz w:val="28"/>
          <w:szCs w:val="28"/>
          <w:lang w:val="en-CA" w:eastAsia="en-CA"/>
        </w:rPr>
        <w:t xml:space="preserve">In an emergency it is </w:t>
      </w:r>
      <w:r w:rsidR="009652D6">
        <w:rPr>
          <w:rFonts w:ascii="Calibri" w:eastAsia="Times New Roman" w:hAnsi="Calibri" w:cs="Calibri"/>
          <w:sz w:val="28"/>
          <w:szCs w:val="28"/>
          <w:lang w:val="en-CA" w:eastAsia="en-CA"/>
        </w:rPr>
        <w:t xml:space="preserve">not always </w:t>
      </w:r>
      <w:r>
        <w:rPr>
          <w:rFonts w:ascii="Calibri" w:eastAsia="Times New Roman" w:hAnsi="Calibri" w:cs="Calibri"/>
          <w:sz w:val="28"/>
          <w:szCs w:val="28"/>
          <w:lang w:val="en-CA" w:eastAsia="en-CA"/>
        </w:rPr>
        <w:t>possible to evacuate livestock from the area of the hazard (flooding, wildfire, etc.).</w:t>
      </w:r>
      <w:r w:rsidR="004F0922">
        <w:rPr>
          <w:rFonts w:ascii="Calibri" w:eastAsia="Times New Roman" w:hAnsi="Calibri" w:cs="Calibri"/>
          <w:sz w:val="28"/>
          <w:szCs w:val="28"/>
          <w:lang w:val="en-CA" w:eastAsia="en-CA"/>
        </w:rPr>
        <w:t xml:space="preserve">  This may be due to the time of year (spring birthing), the nature of how the animals are kept (animals </w:t>
      </w:r>
      <w:r w:rsidR="004F6F94">
        <w:rPr>
          <w:rFonts w:ascii="Calibri" w:eastAsia="Times New Roman" w:hAnsi="Calibri" w:cs="Calibri"/>
          <w:sz w:val="28"/>
          <w:szCs w:val="28"/>
          <w:lang w:val="en-CA" w:eastAsia="en-CA"/>
        </w:rPr>
        <w:t xml:space="preserve">that </w:t>
      </w:r>
      <w:r w:rsidR="004F0922">
        <w:rPr>
          <w:rFonts w:ascii="Calibri" w:eastAsia="Times New Roman" w:hAnsi="Calibri" w:cs="Calibri"/>
          <w:sz w:val="28"/>
          <w:szCs w:val="28"/>
          <w:lang w:val="en-CA" w:eastAsia="en-CA"/>
        </w:rPr>
        <w:t xml:space="preserve">are barn based and difficult to move), or the emergency happened quickly and did not allow enough time to corral, load, and transport the animals. </w:t>
      </w:r>
    </w:p>
    <w:p w14:paraId="49FA6742" w14:textId="5D7BAAA7" w:rsidR="004F0922" w:rsidRDefault="004F0922" w:rsidP="00E8684E">
      <w:pPr>
        <w:numPr>
          <w:ilvl w:val="1"/>
          <w:numId w:val="2"/>
        </w:numPr>
        <w:spacing w:after="0" w:line="240" w:lineRule="auto"/>
        <w:textAlignment w:val="center"/>
        <w:rPr>
          <w:rFonts w:ascii="Calibri" w:eastAsia="Times New Roman" w:hAnsi="Calibri" w:cs="Calibri"/>
          <w:sz w:val="28"/>
          <w:szCs w:val="28"/>
          <w:lang w:val="en-CA" w:eastAsia="en-CA"/>
        </w:rPr>
      </w:pPr>
      <w:r>
        <w:rPr>
          <w:rFonts w:ascii="Calibri" w:eastAsia="Times New Roman" w:hAnsi="Calibri" w:cs="Calibri"/>
          <w:sz w:val="28"/>
          <w:szCs w:val="28"/>
          <w:lang w:val="en-CA" w:eastAsia="en-CA"/>
        </w:rPr>
        <w:t xml:space="preserve">If evacuation is not possible or feasible, producers should </w:t>
      </w:r>
      <w:r w:rsidR="002D054B">
        <w:rPr>
          <w:rFonts w:ascii="Calibri" w:eastAsia="Times New Roman" w:hAnsi="Calibri" w:cs="Calibri"/>
          <w:sz w:val="28"/>
          <w:szCs w:val="28"/>
          <w:lang w:val="en-CA" w:eastAsia="en-CA"/>
        </w:rPr>
        <w:t>prepare</w:t>
      </w:r>
      <w:r>
        <w:rPr>
          <w:rFonts w:ascii="Calibri" w:eastAsia="Times New Roman" w:hAnsi="Calibri" w:cs="Calibri"/>
          <w:sz w:val="28"/>
          <w:szCs w:val="28"/>
          <w:lang w:val="en-CA" w:eastAsia="en-CA"/>
        </w:rPr>
        <w:t xml:space="preserve"> for “Sheltering their Livestock in Place” prior to the </w:t>
      </w:r>
      <w:r w:rsidR="00B676D2">
        <w:rPr>
          <w:rFonts w:ascii="Calibri" w:eastAsia="Times New Roman" w:hAnsi="Calibri" w:cs="Calibri"/>
          <w:sz w:val="28"/>
          <w:szCs w:val="28"/>
          <w:lang w:val="en-CA" w:eastAsia="en-CA"/>
        </w:rPr>
        <w:t>producer</w:t>
      </w:r>
      <w:r>
        <w:rPr>
          <w:rFonts w:ascii="Calibri" w:eastAsia="Times New Roman" w:hAnsi="Calibri" w:cs="Calibri"/>
          <w:sz w:val="28"/>
          <w:szCs w:val="28"/>
          <w:lang w:val="en-CA" w:eastAsia="en-CA"/>
        </w:rPr>
        <w:t xml:space="preserve"> and family evacuat</w:t>
      </w:r>
      <w:r w:rsidR="001E7648">
        <w:rPr>
          <w:rFonts w:ascii="Calibri" w:eastAsia="Times New Roman" w:hAnsi="Calibri" w:cs="Calibri"/>
          <w:sz w:val="28"/>
          <w:szCs w:val="28"/>
          <w:lang w:val="en-CA" w:eastAsia="en-CA"/>
        </w:rPr>
        <w:t>ing.</w:t>
      </w:r>
    </w:p>
    <w:p w14:paraId="134C9726" w14:textId="6E3E6B82" w:rsidR="00764E0E" w:rsidRPr="009652D6" w:rsidRDefault="00764E0E" w:rsidP="00764E0E">
      <w:pPr>
        <w:numPr>
          <w:ilvl w:val="1"/>
          <w:numId w:val="2"/>
        </w:numPr>
        <w:spacing w:after="0" w:line="240" w:lineRule="auto"/>
        <w:textAlignment w:val="center"/>
        <w:rPr>
          <w:rFonts w:ascii="Calibri" w:eastAsia="Times New Roman" w:hAnsi="Calibri" w:cs="Calibri"/>
          <w:sz w:val="28"/>
          <w:szCs w:val="28"/>
          <w:u w:val="single"/>
          <w:lang w:eastAsia="en-CA"/>
        </w:rPr>
      </w:pPr>
      <w:r w:rsidRPr="00764E0E">
        <w:rPr>
          <w:rFonts w:ascii="Calibri" w:eastAsia="Times New Roman" w:hAnsi="Calibri" w:cs="Calibri"/>
          <w:sz w:val="28"/>
          <w:szCs w:val="28"/>
          <w:u w:val="single"/>
          <w:lang w:eastAsia="en-CA"/>
        </w:rPr>
        <w:t>Role of Livestock Owner</w:t>
      </w:r>
      <w:r w:rsidR="002D054B" w:rsidRPr="009652D6">
        <w:rPr>
          <w:rFonts w:ascii="Calibri" w:eastAsia="Times New Roman" w:hAnsi="Calibri" w:cs="Calibri"/>
          <w:sz w:val="28"/>
          <w:szCs w:val="28"/>
          <w:u w:val="single"/>
          <w:lang w:eastAsia="en-CA"/>
        </w:rPr>
        <w:t>:</w:t>
      </w:r>
      <w:r w:rsidR="001E7648" w:rsidRPr="009652D6">
        <w:rPr>
          <w:rFonts w:ascii="Calibri" w:eastAsia="Times New Roman" w:hAnsi="Calibri" w:cs="Calibri"/>
          <w:sz w:val="28"/>
          <w:szCs w:val="28"/>
          <w:u w:val="single"/>
          <w:lang w:eastAsia="en-CA"/>
        </w:rPr>
        <w:t xml:space="preserve"> </w:t>
      </w:r>
    </w:p>
    <w:p w14:paraId="2A42C95C" w14:textId="429331B9" w:rsidR="001E7648" w:rsidRPr="001E7648" w:rsidRDefault="001E7648" w:rsidP="001E7648">
      <w:pPr>
        <w:numPr>
          <w:ilvl w:val="2"/>
          <w:numId w:val="2"/>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Y</w:t>
      </w:r>
      <w:r w:rsidRPr="001E7648">
        <w:rPr>
          <w:rFonts w:ascii="Calibri" w:eastAsia="Times New Roman" w:hAnsi="Calibri" w:cs="Calibri"/>
          <w:sz w:val="28"/>
          <w:szCs w:val="28"/>
          <w:lang w:eastAsia="en-CA"/>
        </w:rPr>
        <w:t>ou will need to decide whether to confine animals in an available shelter or leave them outdoors.</w:t>
      </w:r>
    </w:p>
    <w:p w14:paraId="5F33A38A" w14:textId="12929A4F" w:rsidR="001E7648" w:rsidRPr="001E7648" w:rsidRDefault="001E7648" w:rsidP="001E7648">
      <w:pPr>
        <w:numPr>
          <w:ilvl w:val="2"/>
          <w:numId w:val="2"/>
        </w:numPr>
        <w:spacing w:after="0" w:line="240" w:lineRule="auto"/>
        <w:textAlignment w:val="center"/>
        <w:rPr>
          <w:rFonts w:ascii="Calibri" w:eastAsia="Times New Roman" w:hAnsi="Calibri" w:cs="Calibri"/>
          <w:sz w:val="28"/>
          <w:szCs w:val="28"/>
          <w:lang w:eastAsia="en-CA"/>
        </w:rPr>
      </w:pPr>
      <w:r w:rsidRPr="001E7648">
        <w:rPr>
          <w:rFonts w:ascii="Calibri" w:eastAsia="Times New Roman" w:hAnsi="Calibri" w:cs="Calibri"/>
          <w:sz w:val="28"/>
          <w:szCs w:val="28"/>
          <w:lang w:eastAsia="en-CA"/>
        </w:rPr>
        <w:t xml:space="preserve">Survey your property for the best location for animal </w:t>
      </w:r>
      <w:r>
        <w:rPr>
          <w:rFonts w:ascii="Calibri" w:eastAsia="Times New Roman" w:hAnsi="Calibri" w:cs="Calibri"/>
          <w:sz w:val="28"/>
          <w:szCs w:val="28"/>
          <w:lang w:eastAsia="en-CA"/>
        </w:rPr>
        <w:t>s</w:t>
      </w:r>
      <w:r w:rsidRPr="001E7648">
        <w:rPr>
          <w:rFonts w:ascii="Calibri" w:eastAsia="Times New Roman" w:hAnsi="Calibri" w:cs="Calibri"/>
          <w:sz w:val="28"/>
          <w:szCs w:val="28"/>
          <w:lang w:eastAsia="en-CA"/>
        </w:rPr>
        <w:t xml:space="preserve">heltering. Ensure that your animals have </w:t>
      </w:r>
      <w:r>
        <w:rPr>
          <w:rFonts w:ascii="Calibri" w:eastAsia="Times New Roman" w:hAnsi="Calibri" w:cs="Calibri"/>
          <w:sz w:val="28"/>
          <w:szCs w:val="28"/>
          <w:lang w:eastAsia="en-CA"/>
        </w:rPr>
        <w:t xml:space="preserve">room to move to avoid any hazards (including </w:t>
      </w:r>
      <w:r w:rsidRPr="001E7648">
        <w:rPr>
          <w:rFonts w:ascii="Calibri" w:eastAsia="Times New Roman" w:hAnsi="Calibri" w:cs="Calibri"/>
          <w:sz w:val="28"/>
          <w:szCs w:val="28"/>
          <w:lang w:eastAsia="en-CA"/>
        </w:rPr>
        <w:t>access to high areas in case of flooding</w:t>
      </w:r>
      <w:r>
        <w:rPr>
          <w:rFonts w:ascii="Calibri" w:eastAsia="Times New Roman" w:hAnsi="Calibri" w:cs="Calibri"/>
          <w:sz w:val="28"/>
          <w:szCs w:val="28"/>
          <w:lang w:eastAsia="en-CA"/>
        </w:rPr>
        <w:t>)</w:t>
      </w:r>
      <w:r w:rsidRPr="001E7648">
        <w:rPr>
          <w:rFonts w:ascii="Calibri" w:eastAsia="Times New Roman" w:hAnsi="Calibri" w:cs="Calibri"/>
          <w:sz w:val="28"/>
          <w:szCs w:val="28"/>
          <w:lang w:eastAsia="en-CA"/>
        </w:rPr>
        <w:t>, as well as to food and clean water.</w:t>
      </w:r>
    </w:p>
    <w:p w14:paraId="4F55DE45" w14:textId="68028F98" w:rsidR="001E7648" w:rsidRPr="00764E0E" w:rsidRDefault="001E7648" w:rsidP="008C1C6B">
      <w:pPr>
        <w:numPr>
          <w:ilvl w:val="2"/>
          <w:numId w:val="2"/>
        </w:numPr>
        <w:spacing w:after="0" w:line="240" w:lineRule="auto"/>
        <w:textAlignment w:val="center"/>
        <w:rPr>
          <w:rFonts w:ascii="Calibri" w:eastAsia="Times New Roman" w:hAnsi="Calibri" w:cs="Calibri"/>
          <w:sz w:val="28"/>
          <w:szCs w:val="28"/>
          <w:lang w:eastAsia="en-CA"/>
        </w:rPr>
      </w:pPr>
      <w:r w:rsidRPr="00910ED1">
        <w:rPr>
          <w:rFonts w:ascii="Calibri" w:eastAsia="Times New Roman" w:hAnsi="Calibri" w:cs="Calibri"/>
          <w:sz w:val="28"/>
          <w:szCs w:val="28"/>
          <w:lang w:eastAsia="en-CA"/>
        </w:rPr>
        <w:t xml:space="preserve">Ensure that you have enough </w:t>
      </w:r>
      <w:r w:rsidR="004F6F94">
        <w:rPr>
          <w:rFonts w:ascii="Calibri" w:eastAsia="Times New Roman" w:hAnsi="Calibri" w:cs="Calibri"/>
          <w:sz w:val="28"/>
          <w:szCs w:val="28"/>
          <w:lang w:eastAsia="en-CA"/>
        </w:rPr>
        <w:t xml:space="preserve">water </w:t>
      </w:r>
      <w:r w:rsidRPr="00910ED1">
        <w:rPr>
          <w:rFonts w:ascii="Calibri" w:eastAsia="Times New Roman" w:hAnsi="Calibri" w:cs="Calibri"/>
          <w:sz w:val="28"/>
          <w:szCs w:val="28"/>
          <w:lang w:eastAsia="en-CA"/>
        </w:rPr>
        <w:t xml:space="preserve">and </w:t>
      </w:r>
      <w:r w:rsidR="004F6F94">
        <w:rPr>
          <w:rFonts w:ascii="Calibri" w:eastAsia="Times New Roman" w:hAnsi="Calibri" w:cs="Calibri"/>
          <w:sz w:val="28"/>
          <w:szCs w:val="28"/>
          <w:lang w:eastAsia="en-CA"/>
        </w:rPr>
        <w:t>feed</w:t>
      </w:r>
      <w:r w:rsidR="00B855C9" w:rsidRPr="00910ED1">
        <w:rPr>
          <w:rFonts w:ascii="Calibri" w:eastAsia="Times New Roman" w:hAnsi="Calibri" w:cs="Calibri"/>
          <w:sz w:val="28"/>
          <w:szCs w:val="28"/>
          <w:lang w:eastAsia="en-CA"/>
        </w:rPr>
        <w:t xml:space="preserve"> for the livestock </w:t>
      </w:r>
      <w:r w:rsidRPr="00910ED1">
        <w:rPr>
          <w:rFonts w:ascii="Calibri" w:eastAsia="Times New Roman" w:hAnsi="Calibri" w:cs="Calibri"/>
          <w:sz w:val="28"/>
          <w:szCs w:val="28"/>
          <w:lang w:eastAsia="en-CA"/>
        </w:rPr>
        <w:t>for at least 72 hours (three days).</w:t>
      </w:r>
    </w:p>
    <w:p w14:paraId="7C4F5302" w14:textId="2F873DFD" w:rsidR="00764E0E" w:rsidRPr="009652D6" w:rsidRDefault="00764E0E" w:rsidP="00764E0E">
      <w:pPr>
        <w:numPr>
          <w:ilvl w:val="1"/>
          <w:numId w:val="2"/>
        </w:numPr>
        <w:spacing w:after="0" w:line="240" w:lineRule="auto"/>
        <w:textAlignment w:val="center"/>
        <w:rPr>
          <w:rFonts w:ascii="Calibri" w:eastAsia="Times New Roman" w:hAnsi="Calibri" w:cs="Calibri"/>
          <w:sz w:val="28"/>
          <w:szCs w:val="28"/>
          <w:u w:val="single"/>
          <w:lang w:eastAsia="en-CA"/>
        </w:rPr>
      </w:pPr>
      <w:r w:rsidRPr="00764E0E">
        <w:rPr>
          <w:rFonts w:ascii="Calibri" w:eastAsia="Times New Roman" w:hAnsi="Calibri" w:cs="Calibri"/>
          <w:sz w:val="28"/>
          <w:szCs w:val="28"/>
          <w:u w:val="single"/>
          <w:lang w:eastAsia="en-CA"/>
        </w:rPr>
        <w:t>Role of Community/Municipality</w:t>
      </w:r>
      <w:r w:rsidR="00CA448E" w:rsidRPr="009652D6">
        <w:rPr>
          <w:rFonts w:ascii="Calibri" w:eastAsia="Times New Roman" w:hAnsi="Calibri" w:cs="Calibri"/>
          <w:sz w:val="28"/>
          <w:szCs w:val="28"/>
          <w:u w:val="single"/>
          <w:lang w:eastAsia="en-CA"/>
        </w:rPr>
        <w:t>:</w:t>
      </w:r>
    </w:p>
    <w:p w14:paraId="312EDB1A" w14:textId="5E1D5789" w:rsidR="004E333E" w:rsidRDefault="005A002A" w:rsidP="005A002A">
      <w:pPr>
        <w:numPr>
          <w:ilvl w:val="2"/>
          <w:numId w:val="2"/>
        </w:numPr>
        <w:spacing w:after="0" w:line="240" w:lineRule="auto"/>
        <w:textAlignment w:val="center"/>
        <w:rPr>
          <w:rFonts w:ascii="Calibri" w:eastAsia="Times New Roman" w:hAnsi="Calibri" w:cs="Calibri"/>
          <w:sz w:val="28"/>
          <w:szCs w:val="28"/>
          <w:lang w:val="en-CA" w:eastAsia="en-CA"/>
        </w:rPr>
      </w:pPr>
      <w:r w:rsidRPr="005A002A">
        <w:rPr>
          <w:rFonts w:ascii="Calibri" w:eastAsia="Times New Roman" w:hAnsi="Calibri" w:cs="Calibri"/>
          <w:sz w:val="28"/>
          <w:szCs w:val="28"/>
          <w:lang w:val="en-CA" w:eastAsia="en-CA"/>
        </w:rPr>
        <w:t xml:space="preserve">The </w:t>
      </w:r>
      <w:r w:rsidR="00A97EC1">
        <w:rPr>
          <w:rFonts w:ascii="Calibri" w:eastAsia="Times New Roman" w:hAnsi="Calibri" w:cs="Calibri"/>
          <w:sz w:val="28"/>
          <w:szCs w:val="28"/>
          <w:lang w:val="en-CA" w:eastAsia="en-CA"/>
        </w:rPr>
        <w:t xml:space="preserve">community or </w:t>
      </w:r>
      <w:r w:rsidRPr="005A002A">
        <w:rPr>
          <w:rFonts w:ascii="Calibri" w:eastAsia="Times New Roman" w:hAnsi="Calibri" w:cs="Calibri"/>
          <w:sz w:val="28"/>
          <w:szCs w:val="28"/>
          <w:lang w:val="en-CA" w:eastAsia="en-CA"/>
        </w:rPr>
        <w:t xml:space="preserve">local </w:t>
      </w:r>
      <w:r w:rsidR="00CA448E">
        <w:rPr>
          <w:rFonts w:ascii="Calibri" w:eastAsia="Times New Roman" w:hAnsi="Calibri" w:cs="Calibri"/>
          <w:sz w:val="28"/>
          <w:szCs w:val="28"/>
          <w:lang w:val="en-CA" w:eastAsia="en-CA"/>
        </w:rPr>
        <w:t>municipality</w:t>
      </w:r>
      <w:r w:rsidRPr="005A002A">
        <w:rPr>
          <w:rFonts w:ascii="Calibri" w:eastAsia="Times New Roman" w:hAnsi="Calibri" w:cs="Calibri"/>
          <w:sz w:val="28"/>
          <w:szCs w:val="28"/>
          <w:lang w:val="en-CA" w:eastAsia="en-CA"/>
        </w:rPr>
        <w:t xml:space="preserve"> is responsible for</w:t>
      </w:r>
      <w:r w:rsidR="00A97EC1">
        <w:rPr>
          <w:rFonts w:ascii="Calibri" w:eastAsia="Times New Roman" w:hAnsi="Calibri" w:cs="Calibri"/>
          <w:sz w:val="28"/>
          <w:szCs w:val="28"/>
          <w:lang w:val="en-CA" w:eastAsia="en-CA"/>
        </w:rPr>
        <w:t xml:space="preserve"> </w:t>
      </w:r>
      <w:r w:rsidRPr="005A002A">
        <w:rPr>
          <w:rFonts w:ascii="Calibri" w:eastAsia="Times New Roman" w:hAnsi="Calibri" w:cs="Calibri"/>
          <w:sz w:val="28"/>
          <w:szCs w:val="28"/>
          <w:lang w:val="en-CA" w:eastAsia="en-CA"/>
        </w:rPr>
        <w:t xml:space="preserve">the </w:t>
      </w:r>
      <w:r w:rsidR="00CA448E">
        <w:rPr>
          <w:rFonts w:ascii="Calibri" w:eastAsia="Times New Roman" w:hAnsi="Calibri" w:cs="Calibri"/>
          <w:sz w:val="28"/>
          <w:szCs w:val="28"/>
          <w:lang w:val="en-CA" w:eastAsia="en-CA"/>
        </w:rPr>
        <w:t xml:space="preserve">community’s </w:t>
      </w:r>
      <w:r w:rsidR="00A97EC1">
        <w:rPr>
          <w:rFonts w:ascii="Calibri" w:eastAsia="Times New Roman" w:hAnsi="Calibri" w:cs="Calibri"/>
          <w:sz w:val="28"/>
          <w:szCs w:val="28"/>
          <w:lang w:val="en-CA" w:eastAsia="en-CA"/>
        </w:rPr>
        <w:t xml:space="preserve">emergency response plan and all response activities inside the </w:t>
      </w:r>
      <w:r w:rsidR="008B651C">
        <w:rPr>
          <w:rFonts w:ascii="Calibri" w:eastAsia="Times New Roman" w:hAnsi="Calibri" w:cs="Calibri"/>
          <w:sz w:val="28"/>
          <w:szCs w:val="28"/>
          <w:lang w:val="en-CA" w:eastAsia="en-CA"/>
        </w:rPr>
        <w:t>community’s</w:t>
      </w:r>
      <w:r w:rsidR="00A97EC1">
        <w:rPr>
          <w:rFonts w:ascii="Calibri" w:eastAsia="Times New Roman" w:hAnsi="Calibri" w:cs="Calibri"/>
          <w:sz w:val="28"/>
          <w:szCs w:val="28"/>
          <w:lang w:val="en-CA" w:eastAsia="en-CA"/>
        </w:rPr>
        <w:t xml:space="preserve"> boundaries</w:t>
      </w:r>
      <w:r w:rsidR="00CA448E">
        <w:rPr>
          <w:rFonts w:ascii="Calibri" w:eastAsia="Times New Roman" w:hAnsi="Calibri" w:cs="Calibri"/>
          <w:sz w:val="28"/>
          <w:szCs w:val="28"/>
          <w:lang w:val="en-CA" w:eastAsia="en-CA"/>
        </w:rPr>
        <w:t xml:space="preserve"> (</w:t>
      </w:r>
      <w:r w:rsidR="00841880">
        <w:rPr>
          <w:rFonts w:ascii="Calibri" w:eastAsia="Times New Roman" w:hAnsi="Calibri" w:cs="Calibri"/>
          <w:sz w:val="28"/>
          <w:szCs w:val="28"/>
          <w:lang w:val="en-CA" w:eastAsia="en-CA"/>
        </w:rPr>
        <w:t>except for</w:t>
      </w:r>
      <w:r w:rsidR="00CA448E">
        <w:rPr>
          <w:rFonts w:ascii="Calibri" w:eastAsia="Times New Roman" w:hAnsi="Calibri" w:cs="Calibri"/>
          <w:sz w:val="28"/>
          <w:szCs w:val="28"/>
          <w:lang w:val="en-CA" w:eastAsia="en-CA"/>
        </w:rPr>
        <w:t xml:space="preserve"> fighting forest fires in the Forest Protection Area)</w:t>
      </w:r>
      <w:r w:rsidR="00A97EC1">
        <w:rPr>
          <w:rFonts w:ascii="Calibri" w:eastAsia="Times New Roman" w:hAnsi="Calibri" w:cs="Calibri"/>
          <w:sz w:val="28"/>
          <w:szCs w:val="28"/>
          <w:lang w:val="en-CA" w:eastAsia="en-CA"/>
        </w:rPr>
        <w:t xml:space="preserve">. </w:t>
      </w:r>
    </w:p>
    <w:p w14:paraId="2AB93C5E" w14:textId="3C1D861D" w:rsidR="008B651C" w:rsidRDefault="004E333E" w:rsidP="005A002A">
      <w:pPr>
        <w:numPr>
          <w:ilvl w:val="2"/>
          <w:numId w:val="2"/>
        </w:numPr>
        <w:spacing w:after="0" w:line="240" w:lineRule="auto"/>
        <w:textAlignment w:val="center"/>
        <w:rPr>
          <w:rFonts w:ascii="Calibri" w:eastAsia="Times New Roman" w:hAnsi="Calibri" w:cs="Calibri"/>
          <w:sz w:val="28"/>
          <w:szCs w:val="28"/>
          <w:lang w:val="en-CA" w:eastAsia="en-CA"/>
        </w:rPr>
      </w:pPr>
      <w:r>
        <w:rPr>
          <w:rFonts w:ascii="Calibri" w:eastAsia="Times New Roman" w:hAnsi="Calibri" w:cs="Calibri"/>
          <w:sz w:val="28"/>
          <w:szCs w:val="28"/>
          <w:lang w:val="en-CA" w:eastAsia="en-CA"/>
        </w:rPr>
        <w:t>This includes</w:t>
      </w:r>
      <w:r w:rsidR="008B651C">
        <w:rPr>
          <w:rFonts w:ascii="Calibri" w:eastAsia="Times New Roman" w:hAnsi="Calibri" w:cs="Calibri"/>
          <w:sz w:val="28"/>
          <w:szCs w:val="28"/>
          <w:lang w:val="en-CA" w:eastAsia="en-CA"/>
        </w:rPr>
        <w:t>:</w:t>
      </w:r>
    </w:p>
    <w:p w14:paraId="0B16F36B" w14:textId="2C6AFAD1" w:rsidR="00C003DE" w:rsidRDefault="008B651C" w:rsidP="008B651C">
      <w:pPr>
        <w:numPr>
          <w:ilvl w:val="3"/>
          <w:numId w:val="2"/>
        </w:numPr>
        <w:spacing w:after="0" w:line="240" w:lineRule="auto"/>
        <w:textAlignment w:val="center"/>
        <w:rPr>
          <w:rFonts w:ascii="Calibri" w:eastAsia="Times New Roman" w:hAnsi="Calibri" w:cs="Calibri"/>
          <w:sz w:val="28"/>
          <w:szCs w:val="28"/>
          <w:lang w:val="en-CA" w:eastAsia="en-CA"/>
        </w:rPr>
      </w:pPr>
      <w:r>
        <w:rPr>
          <w:rFonts w:ascii="Calibri" w:eastAsia="Times New Roman" w:hAnsi="Calibri" w:cs="Calibri"/>
          <w:sz w:val="28"/>
          <w:szCs w:val="28"/>
          <w:lang w:val="en-CA" w:eastAsia="en-CA"/>
        </w:rPr>
        <w:t xml:space="preserve">Providing information to </w:t>
      </w:r>
      <w:r w:rsidR="00B676D2">
        <w:rPr>
          <w:rFonts w:ascii="Calibri" w:eastAsia="Times New Roman" w:hAnsi="Calibri" w:cs="Calibri"/>
          <w:sz w:val="28"/>
          <w:szCs w:val="28"/>
          <w:lang w:val="en-CA" w:eastAsia="en-CA"/>
        </w:rPr>
        <w:t>producers</w:t>
      </w:r>
      <w:r>
        <w:rPr>
          <w:rFonts w:ascii="Calibri" w:eastAsia="Times New Roman" w:hAnsi="Calibri" w:cs="Calibri"/>
          <w:sz w:val="28"/>
          <w:szCs w:val="28"/>
          <w:lang w:val="en-CA" w:eastAsia="en-CA"/>
        </w:rPr>
        <w:t xml:space="preserve"> about </w:t>
      </w:r>
      <w:r w:rsidR="004D1B68">
        <w:rPr>
          <w:rFonts w:ascii="Calibri" w:eastAsia="Times New Roman" w:hAnsi="Calibri" w:cs="Calibri"/>
          <w:sz w:val="28"/>
          <w:szCs w:val="28"/>
          <w:lang w:val="en-CA" w:eastAsia="en-CA"/>
        </w:rPr>
        <w:t>options for emergency sheltering of livestock, evacuation routes, procedures for how to request temporary re-entry to farms (to check on animals</w:t>
      </w:r>
      <w:r w:rsidR="00C003DE">
        <w:rPr>
          <w:rFonts w:ascii="Calibri" w:eastAsia="Times New Roman" w:hAnsi="Calibri" w:cs="Calibri"/>
          <w:sz w:val="28"/>
          <w:szCs w:val="28"/>
          <w:lang w:val="en-CA" w:eastAsia="en-CA"/>
        </w:rPr>
        <w:t xml:space="preserve">, </w:t>
      </w:r>
      <w:r w:rsidR="0043288C">
        <w:rPr>
          <w:rFonts w:ascii="Calibri" w:eastAsia="Times New Roman" w:hAnsi="Calibri" w:cs="Calibri"/>
          <w:sz w:val="28"/>
          <w:szCs w:val="28"/>
          <w:lang w:val="en-CA" w:eastAsia="en-CA"/>
        </w:rPr>
        <w:t>feed,</w:t>
      </w:r>
      <w:r w:rsidR="00C003DE">
        <w:rPr>
          <w:rFonts w:ascii="Calibri" w:eastAsia="Times New Roman" w:hAnsi="Calibri" w:cs="Calibri"/>
          <w:sz w:val="28"/>
          <w:szCs w:val="28"/>
          <w:lang w:val="en-CA" w:eastAsia="en-CA"/>
        </w:rPr>
        <w:t xml:space="preserve"> and water)</w:t>
      </w:r>
    </w:p>
    <w:p w14:paraId="1696E7B7" w14:textId="75C11386" w:rsidR="008B651C" w:rsidRDefault="00CA448E" w:rsidP="008B651C">
      <w:pPr>
        <w:numPr>
          <w:ilvl w:val="3"/>
          <w:numId w:val="2"/>
        </w:numPr>
        <w:spacing w:after="0" w:line="240" w:lineRule="auto"/>
        <w:textAlignment w:val="center"/>
        <w:rPr>
          <w:rFonts w:ascii="Calibri" w:eastAsia="Times New Roman" w:hAnsi="Calibri" w:cs="Calibri"/>
          <w:sz w:val="28"/>
          <w:szCs w:val="28"/>
          <w:lang w:val="en-CA" w:eastAsia="en-CA"/>
        </w:rPr>
      </w:pPr>
      <w:r>
        <w:rPr>
          <w:rFonts w:ascii="Calibri" w:eastAsia="Times New Roman" w:hAnsi="Calibri" w:cs="Calibri"/>
          <w:sz w:val="28"/>
          <w:szCs w:val="28"/>
          <w:lang w:val="en-CA" w:eastAsia="en-CA"/>
        </w:rPr>
        <w:t xml:space="preserve">dispatching first response agencies to </w:t>
      </w:r>
      <w:r w:rsidR="004A6E66">
        <w:rPr>
          <w:rFonts w:ascii="Calibri" w:eastAsia="Times New Roman" w:hAnsi="Calibri" w:cs="Calibri"/>
          <w:sz w:val="28"/>
          <w:szCs w:val="28"/>
          <w:lang w:val="en-CA" w:eastAsia="en-CA"/>
        </w:rPr>
        <w:t>deal with the emergency,</w:t>
      </w:r>
    </w:p>
    <w:p w14:paraId="6C3FA0D8" w14:textId="77777777" w:rsidR="008B651C" w:rsidRDefault="005A002A" w:rsidP="008B651C">
      <w:pPr>
        <w:numPr>
          <w:ilvl w:val="3"/>
          <w:numId w:val="2"/>
        </w:numPr>
        <w:spacing w:after="0" w:line="240" w:lineRule="auto"/>
        <w:textAlignment w:val="center"/>
        <w:rPr>
          <w:rFonts w:ascii="Calibri" w:eastAsia="Times New Roman" w:hAnsi="Calibri" w:cs="Calibri"/>
          <w:sz w:val="28"/>
          <w:szCs w:val="28"/>
          <w:lang w:val="en-CA" w:eastAsia="en-CA"/>
        </w:rPr>
      </w:pPr>
      <w:r w:rsidRPr="005A002A">
        <w:rPr>
          <w:rFonts w:ascii="Calibri" w:eastAsia="Times New Roman" w:hAnsi="Calibri" w:cs="Calibri"/>
          <w:sz w:val="28"/>
          <w:szCs w:val="28"/>
          <w:lang w:val="en-CA" w:eastAsia="en-CA"/>
        </w:rPr>
        <w:t xml:space="preserve">issuing evacuation alerts or orders </w:t>
      </w:r>
    </w:p>
    <w:p w14:paraId="6AE8DF18" w14:textId="2C7DD2F9" w:rsidR="005A002A" w:rsidRPr="005A002A" w:rsidRDefault="005A002A" w:rsidP="008B651C">
      <w:pPr>
        <w:numPr>
          <w:ilvl w:val="3"/>
          <w:numId w:val="2"/>
        </w:numPr>
        <w:spacing w:after="0" w:line="240" w:lineRule="auto"/>
        <w:textAlignment w:val="center"/>
        <w:rPr>
          <w:rFonts w:ascii="Calibri" w:eastAsia="Times New Roman" w:hAnsi="Calibri" w:cs="Calibri"/>
          <w:sz w:val="28"/>
          <w:szCs w:val="28"/>
          <w:lang w:val="en-CA" w:eastAsia="en-CA"/>
        </w:rPr>
      </w:pPr>
      <w:r w:rsidRPr="005A002A">
        <w:rPr>
          <w:rFonts w:ascii="Calibri" w:eastAsia="Times New Roman" w:hAnsi="Calibri" w:cs="Calibri"/>
          <w:sz w:val="28"/>
          <w:szCs w:val="28"/>
          <w:lang w:val="en-CA" w:eastAsia="en-CA"/>
        </w:rPr>
        <w:t xml:space="preserve">establishing protocols around entry to and control of evacuation zones.  </w:t>
      </w:r>
    </w:p>
    <w:p w14:paraId="00FE9613" w14:textId="794F823D" w:rsidR="00764E0E" w:rsidRPr="00B72294" w:rsidRDefault="003F210F" w:rsidP="00B72294">
      <w:pPr>
        <w:pStyle w:val="ListParagraph"/>
        <w:numPr>
          <w:ilvl w:val="0"/>
          <w:numId w:val="3"/>
        </w:numPr>
        <w:spacing w:after="0" w:line="240" w:lineRule="auto"/>
        <w:textAlignment w:val="center"/>
        <w:rPr>
          <w:rFonts w:ascii="Calibri" w:eastAsia="Times New Roman" w:hAnsi="Calibri" w:cs="Calibri"/>
          <w:b/>
          <w:bCs/>
          <w:sz w:val="28"/>
          <w:szCs w:val="28"/>
          <w:lang w:eastAsia="en-CA"/>
        </w:rPr>
      </w:pPr>
      <w:r w:rsidRPr="00B72294">
        <w:rPr>
          <w:rFonts w:ascii="Calibri" w:eastAsia="Times New Roman" w:hAnsi="Calibri" w:cs="Calibri"/>
          <w:b/>
          <w:bCs/>
          <w:sz w:val="28"/>
          <w:szCs w:val="28"/>
          <w:lang w:eastAsia="en-CA"/>
        </w:rPr>
        <w:lastRenderedPageBreak/>
        <w:t>Develop</w:t>
      </w:r>
      <w:r w:rsidR="00AA0C70" w:rsidRPr="00B72294">
        <w:rPr>
          <w:rFonts w:ascii="Calibri" w:eastAsia="Times New Roman" w:hAnsi="Calibri" w:cs="Calibri"/>
          <w:b/>
          <w:bCs/>
          <w:sz w:val="28"/>
          <w:szCs w:val="28"/>
          <w:lang w:eastAsia="en-CA"/>
        </w:rPr>
        <w:t xml:space="preserve"> your Shelter-in-Place plan for livestock.</w:t>
      </w:r>
    </w:p>
    <w:p w14:paraId="65F713BA" w14:textId="543A9405" w:rsidR="00764E0E" w:rsidRPr="00B72294" w:rsidRDefault="00764E0E" w:rsidP="00B72294">
      <w:pPr>
        <w:pStyle w:val="ListParagraph"/>
        <w:numPr>
          <w:ilvl w:val="1"/>
          <w:numId w:val="3"/>
        </w:numPr>
        <w:spacing w:after="0" w:line="240" w:lineRule="auto"/>
        <w:textAlignment w:val="center"/>
        <w:rPr>
          <w:rFonts w:ascii="Calibri" w:eastAsia="Times New Roman" w:hAnsi="Calibri" w:cs="Calibri"/>
          <w:sz w:val="28"/>
          <w:szCs w:val="28"/>
          <w:u w:val="single"/>
          <w:lang w:eastAsia="en-CA"/>
        </w:rPr>
      </w:pPr>
      <w:r w:rsidRPr="00B72294">
        <w:rPr>
          <w:rFonts w:ascii="Calibri" w:eastAsia="Times New Roman" w:hAnsi="Calibri" w:cs="Calibri"/>
          <w:sz w:val="28"/>
          <w:szCs w:val="28"/>
          <w:u w:val="single"/>
          <w:lang w:eastAsia="en-CA"/>
        </w:rPr>
        <w:t>Assess and Reduce risks</w:t>
      </w:r>
    </w:p>
    <w:p w14:paraId="56C269C4" w14:textId="357AE497" w:rsidR="00EC16B3" w:rsidRPr="00B72294" w:rsidRDefault="00CA3C05"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Is your property </w:t>
      </w:r>
      <w:r w:rsidR="00764E0E" w:rsidRPr="00B72294">
        <w:rPr>
          <w:rFonts w:ascii="Calibri" w:eastAsia="Times New Roman" w:hAnsi="Calibri" w:cs="Calibri"/>
          <w:sz w:val="28"/>
          <w:szCs w:val="28"/>
          <w:lang w:eastAsia="en-CA"/>
        </w:rPr>
        <w:t>FireSmart</w:t>
      </w:r>
      <w:r w:rsidRPr="00B72294">
        <w:rPr>
          <w:rFonts w:ascii="Calibri" w:eastAsia="Times New Roman" w:hAnsi="Calibri" w:cs="Calibri"/>
          <w:sz w:val="28"/>
          <w:szCs w:val="28"/>
          <w:lang w:eastAsia="en-CA"/>
        </w:rPr>
        <w:t>?  Does it have the recommended fuel reduction</w:t>
      </w:r>
      <w:r w:rsidR="00255D82" w:rsidRPr="00B72294">
        <w:rPr>
          <w:rFonts w:ascii="Calibri" w:eastAsia="Times New Roman" w:hAnsi="Calibri" w:cs="Calibri"/>
          <w:sz w:val="28"/>
          <w:szCs w:val="28"/>
          <w:lang w:eastAsia="en-CA"/>
        </w:rPr>
        <w:t xml:space="preserve"> </w:t>
      </w:r>
      <w:r w:rsidRPr="00B72294">
        <w:rPr>
          <w:rFonts w:ascii="Calibri" w:eastAsia="Times New Roman" w:hAnsi="Calibri" w:cs="Calibri"/>
          <w:sz w:val="28"/>
          <w:szCs w:val="28"/>
          <w:lang w:eastAsia="en-CA"/>
        </w:rPr>
        <w:t>zones</w:t>
      </w:r>
      <w:r w:rsidR="003B15D2">
        <w:rPr>
          <w:rFonts w:ascii="Calibri" w:eastAsia="Times New Roman" w:hAnsi="Calibri" w:cs="Calibri"/>
          <w:sz w:val="28"/>
          <w:szCs w:val="28"/>
          <w:lang w:eastAsia="en-CA"/>
        </w:rPr>
        <w:t>?  O</w:t>
      </w:r>
      <w:r w:rsidR="001E29BB" w:rsidRPr="00B72294">
        <w:rPr>
          <w:rFonts w:ascii="Calibri" w:eastAsia="Times New Roman" w:hAnsi="Calibri" w:cs="Calibri"/>
          <w:sz w:val="28"/>
          <w:szCs w:val="28"/>
          <w:lang w:eastAsia="en-CA"/>
        </w:rPr>
        <w:t>ver time create the recommended</w:t>
      </w:r>
      <w:r w:rsidR="000A3A6C" w:rsidRPr="00B72294">
        <w:rPr>
          <w:rFonts w:ascii="Calibri" w:eastAsia="Times New Roman" w:hAnsi="Calibri" w:cs="Calibri"/>
          <w:sz w:val="28"/>
          <w:szCs w:val="28"/>
          <w:lang w:eastAsia="en-CA"/>
        </w:rPr>
        <w:t xml:space="preserve"> </w:t>
      </w:r>
      <w:r w:rsidR="00090CA2" w:rsidRPr="00B72294">
        <w:rPr>
          <w:rFonts w:ascii="Calibri" w:eastAsia="Times New Roman" w:hAnsi="Calibri" w:cs="Calibri"/>
          <w:sz w:val="28"/>
          <w:szCs w:val="28"/>
          <w:lang w:eastAsia="en-CA"/>
        </w:rPr>
        <w:t>fuel-free zones around homes, barns, out buildings and feed/chemical storage.</w:t>
      </w:r>
      <w:r w:rsidR="00790B10" w:rsidRPr="00B72294">
        <w:rPr>
          <w:rFonts w:ascii="Calibri" w:eastAsia="Times New Roman" w:hAnsi="Calibri" w:cs="Calibri"/>
          <w:sz w:val="28"/>
          <w:szCs w:val="28"/>
          <w:lang w:eastAsia="en-CA"/>
        </w:rPr>
        <w:t xml:space="preserve"> </w:t>
      </w:r>
      <w:hyperlink r:id="rId7" w:history="1">
        <w:r w:rsidR="003B4BE9" w:rsidRPr="00B72294">
          <w:rPr>
            <w:rStyle w:val="Hyperlink"/>
            <w:rFonts w:ascii="Calibri" w:eastAsia="Times New Roman" w:hAnsi="Calibri" w:cs="Calibri"/>
            <w:sz w:val="28"/>
            <w:szCs w:val="28"/>
            <w:lang w:eastAsia="en-CA"/>
          </w:rPr>
          <w:t>FireSmart Fact Sheet</w:t>
        </w:r>
      </w:hyperlink>
    </w:p>
    <w:p w14:paraId="3ACB2041" w14:textId="77777777" w:rsidR="00EC16B3" w:rsidRDefault="00EC16B3" w:rsidP="00EC16B3">
      <w:pPr>
        <w:spacing w:after="0" w:line="240" w:lineRule="auto"/>
        <w:ind w:left="2160"/>
        <w:textAlignment w:val="center"/>
        <w:rPr>
          <w:rFonts w:ascii="Calibri" w:eastAsia="Times New Roman" w:hAnsi="Calibri" w:cs="Calibri"/>
          <w:sz w:val="28"/>
          <w:szCs w:val="28"/>
          <w:lang w:eastAsia="en-CA"/>
        </w:rPr>
      </w:pPr>
    </w:p>
    <w:p w14:paraId="4DA82580" w14:textId="12DE4119" w:rsidR="00EC16B3" w:rsidRDefault="00EC16B3" w:rsidP="009652D6">
      <w:pPr>
        <w:spacing w:after="0" w:line="240" w:lineRule="auto"/>
        <w:jc w:val="center"/>
        <w:textAlignment w:val="center"/>
        <w:rPr>
          <w:rFonts w:ascii="Calibri" w:eastAsia="Times New Roman" w:hAnsi="Calibri" w:cs="Calibri"/>
          <w:sz w:val="28"/>
          <w:szCs w:val="28"/>
          <w:lang w:eastAsia="en-CA"/>
        </w:rPr>
      </w:pPr>
      <w:r>
        <w:rPr>
          <w:noProof/>
        </w:rPr>
        <w:drawing>
          <wp:inline distT="0" distB="0" distL="0" distR="0" wp14:anchorId="7374110E" wp14:editId="2B19463C">
            <wp:extent cx="3838575" cy="2515235"/>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75848" cy="2539658"/>
                    </a:xfrm>
                    <a:prstGeom prst="rect">
                      <a:avLst/>
                    </a:prstGeom>
                  </pic:spPr>
                </pic:pic>
              </a:graphicData>
            </a:graphic>
          </wp:inline>
        </w:drawing>
      </w:r>
    </w:p>
    <w:p w14:paraId="6CCDD470" w14:textId="77777777" w:rsidR="00EC16B3" w:rsidRPr="00764E0E" w:rsidRDefault="00EC16B3" w:rsidP="00EC16B3">
      <w:pPr>
        <w:spacing w:after="0" w:line="240" w:lineRule="auto"/>
        <w:textAlignment w:val="center"/>
        <w:rPr>
          <w:rFonts w:ascii="Calibri" w:eastAsia="Times New Roman" w:hAnsi="Calibri" w:cs="Calibri"/>
          <w:sz w:val="28"/>
          <w:szCs w:val="28"/>
          <w:lang w:eastAsia="en-CA"/>
        </w:rPr>
      </w:pPr>
    </w:p>
    <w:p w14:paraId="2D2E421B" w14:textId="315D3D4C"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u w:val="single"/>
          <w:lang w:eastAsia="en-CA"/>
        </w:rPr>
        <w:t>Flood Assessment</w:t>
      </w:r>
      <w:r w:rsidR="00DF5ABA" w:rsidRPr="00B72294">
        <w:rPr>
          <w:rFonts w:ascii="Calibri" w:eastAsia="Times New Roman" w:hAnsi="Calibri" w:cs="Calibri"/>
          <w:sz w:val="28"/>
          <w:szCs w:val="28"/>
          <w:lang w:eastAsia="en-CA"/>
        </w:rPr>
        <w:t xml:space="preserve"> </w:t>
      </w:r>
      <w:r w:rsidR="000A3A6C" w:rsidRPr="00B72294">
        <w:rPr>
          <w:rFonts w:ascii="Calibri" w:eastAsia="Times New Roman" w:hAnsi="Calibri" w:cs="Calibri"/>
          <w:sz w:val="28"/>
          <w:szCs w:val="28"/>
          <w:lang w:eastAsia="en-CA"/>
        </w:rPr>
        <w:t>–</w:t>
      </w:r>
      <w:r w:rsidR="00DF5ABA" w:rsidRPr="00B72294">
        <w:rPr>
          <w:rFonts w:ascii="Calibri" w:eastAsia="Times New Roman" w:hAnsi="Calibri" w:cs="Calibri"/>
          <w:sz w:val="28"/>
          <w:szCs w:val="28"/>
          <w:lang w:eastAsia="en-CA"/>
        </w:rPr>
        <w:t xml:space="preserve"> </w:t>
      </w:r>
      <w:r w:rsidR="003D0486" w:rsidRPr="00B72294">
        <w:rPr>
          <w:rFonts w:ascii="Calibri" w:eastAsia="Times New Roman" w:hAnsi="Calibri" w:cs="Calibri"/>
          <w:sz w:val="28"/>
          <w:szCs w:val="28"/>
          <w:lang w:eastAsia="en-CA"/>
        </w:rPr>
        <w:t xml:space="preserve">assess your property for flood risk and </w:t>
      </w:r>
      <w:r w:rsidR="000A3A6C" w:rsidRPr="00B72294">
        <w:rPr>
          <w:rFonts w:ascii="Calibri" w:eastAsia="Times New Roman" w:hAnsi="Calibri" w:cs="Calibri"/>
          <w:sz w:val="28"/>
          <w:szCs w:val="28"/>
          <w:lang w:eastAsia="en-CA"/>
        </w:rPr>
        <w:t xml:space="preserve">determine where high ground is </w:t>
      </w:r>
      <w:r w:rsidR="009652D6" w:rsidRPr="00B72294">
        <w:rPr>
          <w:rFonts w:ascii="Calibri" w:eastAsia="Times New Roman" w:hAnsi="Calibri" w:cs="Calibri"/>
          <w:sz w:val="28"/>
          <w:szCs w:val="28"/>
          <w:lang w:eastAsia="en-CA"/>
        </w:rPr>
        <w:t xml:space="preserve">on your land </w:t>
      </w:r>
      <w:r w:rsidR="000A3A6C" w:rsidRPr="00B72294">
        <w:rPr>
          <w:rFonts w:ascii="Calibri" w:eastAsia="Times New Roman" w:hAnsi="Calibri" w:cs="Calibri"/>
          <w:sz w:val="28"/>
          <w:szCs w:val="28"/>
          <w:lang w:eastAsia="en-CA"/>
        </w:rPr>
        <w:t>that would be suitable for keeping animals out of water.</w:t>
      </w:r>
    </w:p>
    <w:p w14:paraId="62AAD35C" w14:textId="6A98198D" w:rsidR="00764E0E" w:rsidRPr="00B72294" w:rsidRDefault="003D0486"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u w:val="single"/>
          <w:lang w:eastAsia="en-CA"/>
        </w:rPr>
        <w:t>Assess the location</w:t>
      </w:r>
      <w:r w:rsidRPr="00B72294">
        <w:rPr>
          <w:rFonts w:ascii="Calibri" w:eastAsia="Times New Roman" w:hAnsi="Calibri" w:cs="Calibri"/>
          <w:sz w:val="28"/>
          <w:szCs w:val="28"/>
          <w:lang w:eastAsia="en-CA"/>
        </w:rPr>
        <w:t xml:space="preserve"> of </w:t>
      </w:r>
      <w:r w:rsidR="00764E0E" w:rsidRPr="00B72294">
        <w:rPr>
          <w:rFonts w:ascii="Calibri" w:eastAsia="Times New Roman" w:hAnsi="Calibri" w:cs="Calibri"/>
          <w:sz w:val="28"/>
          <w:szCs w:val="28"/>
          <w:lang w:eastAsia="en-CA"/>
        </w:rPr>
        <w:t>fuel, chemical and fertilizer storage locations</w:t>
      </w:r>
      <w:r w:rsidR="00B603A6" w:rsidRPr="00B72294">
        <w:rPr>
          <w:rFonts w:ascii="Calibri" w:eastAsia="Times New Roman" w:hAnsi="Calibri" w:cs="Calibri"/>
          <w:sz w:val="28"/>
          <w:szCs w:val="28"/>
          <w:lang w:eastAsia="en-CA"/>
        </w:rPr>
        <w:t xml:space="preserve"> to </w:t>
      </w:r>
      <w:r w:rsidRPr="00B72294">
        <w:rPr>
          <w:rFonts w:ascii="Calibri" w:eastAsia="Times New Roman" w:hAnsi="Calibri" w:cs="Calibri"/>
          <w:sz w:val="28"/>
          <w:szCs w:val="28"/>
          <w:lang w:eastAsia="en-CA"/>
        </w:rPr>
        <w:t>determine if they add</w:t>
      </w:r>
      <w:r w:rsidR="00B603A6" w:rsidRPr="00B72294">
        <w:rPr>
          <w:rFonts w:ascii="Calibri" w:eastAsia="Times New Roman" w:hAnsi="Calibri" w:cs="Calibri"/>
          <w:sz w:val="28"/>
          <w:szCs w:val="28"/>
          <w:lang w:eastAsia="en-CA"/>
        </w:rPr>
        <w:t xml:space="preserve"> risks to livestock when </w:t>
      </w:r>
      <w:r w:rsidRPr="00B72294">
        <w:rPr>
          <w:rFonts w:ascii="Calibri" w:eastAsia="Times New Roman" w:hAnsi="Calibri" w:cs="Calibri"/>
          <w:sz w:val="28"/>
          <w:szCs w:val="28"/>
          <w:lang w:eastAsia="en-CA"/>
        </w:rPr>
        <w:t>you have evacuated.</w:t>
      </w:r>
    </w:p>
    <w:p w14:paraId="6AD9DE24" w14:textId="77777777" w:rsidR="00764E0E" w:rsidRPr="00764E0E" w:rsidRDefault="00764E0E" w:rsidP="00764E0E">
      <w:pPr>
        <w:spacing w:after="0" w:line="240" w:lineRule="auto"/>
        <w:ind w:left="2160"/>
        <w:rPr>
          <w:rFonts w:ascii="Calibri" w:eastAsia="Times New Roman" w:hAnsi="Calibri" w:cs="Calibri"/>
          <w:sz w:val="28"/>
          <w:szCs w:val="28"/>
          <w:lang w:eastAsia="en-CA"/>
        </w:rPr>
      </w:pPr>
      <w:r w:rsidRPr="00764E0E">
        <w:rPr>
          <w:rFonts w:ascii="Calibri" w:eastAsia="Times New Roman" w:hAnsi="Calibri" w:cs="Calibri"/>
          <w:sz w:val="28"/>
          <w:szCs w:val="28"/>
          <w:lang w:eastAsia="en-CA"/>
        </w:rPr>
        <w:t> </w:t>
      </w:r>
    </w:p>
    <w:p w14:paraId="7C778F90" w14:textId="19FDDC3F" w:rsidR="00AA785B" w:rsidRDefault="00AA785B" w:rsidP="00B72294">
      <w:pPr>
        <w:pStyle w:val="ListParagraph"/>
        <w:numPr>
          <w:ilvl w:val="1"/>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Reduc</w:t>
      </w:r>
      <w:r w:rsidR="004F6F94">
        <w:rPr>
          <w:rFonts w:ascii="Calibri" w:eastAsia="Times New Roman" w:hAnsi="Calibri" w:cs="Calibri"/>
          <w:sz w:val="28"/>
          <w:szCs w:val="28"/>
          <w:lang w:eastAsia="en-CA"/>
        </w:rPr>
        <w:t>e</w:t>
      </w:r>
      <w:r>
        <w:rPr>
          <w:rFonts w:ascii="Calibri" w:eastAsia="Times New Roman" w:hAnsi="Calibri" w:cs="Calibri"/>
          <w:sz w:val="28"/>
          <w:szCs w:val="28"/>
          <w:lang w:eastAsia="en-CA"/>
        </w:rPr>
        <w:t xml:space="preserve"> the risk of surface fire on farm</w:t>
      </w:r>
      <w:r w:rsidR="00B676D2">
        <w:rPr>
          <w:rFonts w:ascii="Calibri" w:eastAsia="Times New Roman" w:hAnsi="Calibri" w:cs="Calibri"/>
          <w:sz w:val="28"/>
          <w:szCs w:val="28"/>
          <w:lang w:eastAsia="en-CA"/>
        </w:rPr>
        <w:t xml:space="preserve"> (grass</w:t>
      </w:r>
      <w:r w:rsidR="004F6F94">
        <w:rPr>
          <w:rFonts w:ascii="Calibri" w:eastAsia="Times New Roman" w:hAnsi="Calibri" w:cs="Calibri"/>
          <w:sz w:val="28"/>
          <w:szCs w:val="28"/>
          <w:lang w:eastAsia="en-CA"/>
        </w:rPr>
        <w:t>/undergrowth</w:t>
      </w:r>
      <w:r w:rsidR="00B676D2">
        <w:rPr>
          <w:rFonts w:ascii="Calibri" w:eastAsia="Times New Roman" w:hAnsi="Calibri" w:cs="Calibri"/>
          <w:sz w:val="28"/>
          <w:szCs w:val="28"/>
          <w:lang w:eastAsia="en-CA"/>
        </w:rPr>
        <w:t xml:space="preserve"> fires)</w:t>
      </w:r>
      <w:r>
        <w:rPr>
          <w:rFonts w:ascii="Calibri" w:eastAsia="Times New Roman" w:hAnsi="Calibri" w:cs="Calibri"/>
          <w:sz w:val="28"/>
          <w:szCs w:val="28"/>
          <w:lang w:eastAsia="en-CA"/>
        </w:rPr>
        <w:t>.</w:t>
      </w:r>
    </w:p>
    <w:p w14:paraId="4AE6787E" w14:textId="686A4943" w:rsidR="00AA785B" w:rsidRPr="00AA785B" w:rsidRDefault="00AA785B" w:rsidP="00AA785B">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AA785B">
        <w:rPr>
          <w:rFonts w:ascii="Calibri" w:eastAsia="Times New Roman" w:hAnsi="Calibri" w:cs="Calibri"/>
          <w:sz w:val="28"/>
          <w:szCs w:val="28"/>
          <w:lang w:eastAsia="en-CA"/>
        </w:rPr>
        <w:t>Managing vegetation around fence lines, corral lines and ditches</w:t>
      </w:r>
      <w:r>
        <w:rPr>
          <w:rFonts w:ascii="Calibri" w:eastAsia="Times New Roman" w:hAnsi="Calibri" w:cs="Calibri"/>
          <w:sz w:val="28"/>
          <w:szCs w:val="28"/>
          <w:lang w:eastAsia="en-CA"/>
        </w:rPr>
        <w:t>.</w:t>
      </w:r>
    </w:p>
    <w:p w14:paraId="29585B71" w14:textId="68A39778" w:rsidR="00AA785B" w:rsidRPr="00AA785B" w:rsidRDefault="00AA785B" w:rsidP="00AA785B">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AA785B">
        <w:rPr>
          <w:rFonts w:ascii="Calibri" w:eastAsia="Times New Roman" w:hAnsi="Calibri" w:cs="Calibri"/>
          <w:sz w:val="28"/>
          <w:szCs w:val="28"/>
          <w:lang w:eastAsia="en-CA"/>
        </w:rPr>
        <w:t xml:space="preserve">Unmanaged fence lines, corral lines and ditches can lead to a buildup of grass, weeds, and brush - excellent fuel for wildfires. </w:t>
      </w:r>
    </w:p>
    <w:p w14:paraId="5C7126AF" w14:textId="4EF61916" w:rsidR="00AA785B" w:rsidRDefault="00AA785B" w:rsidP="00AA785B">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AA785B">
        <w:rPr>
          <w:rFonts w:ascii="Calibri" w:eastAsia="Times New Roman" w:hAnsi="Calibri" w:cs="Calibri"/>
          <w:sz w:val="28"/>
          <w:szCs w:val="28"/>
          <w:lang w:eastAsia="en-CA"/>
        </w:rPr>
        <w:t>To prevent fires from starting, or spreading, manage the vegetation (for at least 100 metres in all directions) by mowing the areas and using herbicide/weed eater under the wires and between the posts.</w:t>
      </w:r>
    </w:p>
    <w:p w14:paraId="33698F64" w14:textId="77777777" w:rsidR="004F6F94" w:rsidRDefault="004F6F94" w:rsidP="004F6F94">
      <w:pPr>
        <w:pStyle w:val="ListParagraph"/>
        <w:spacing w:after="0" w:line="240" w:lineRule="auto"/>
        <w:ind w:left="2880"/>
        <w:textAlignment w:val="center"/>
        <w:rPr>
          <w:rFonts w:ascii="Calibri" w:eastAsia="Times New Roman" w:hAnsi="Calibri" w:cs="Calibri"/>
          <w:sz w:val="28"/>
          <w:szCs w:val="28"/>
          <w:lang w:eastAsia="en-CA"/>
        </w:rPr>
      </w:pPr>
    </w:p>
    <w:p w14:paraId="08009DE0" w14:textId="77777777" w:rsidR="00B676D2" w:rsidRPr="00B676D2" w:rsidRDefault="00B676D2" w:rsidP="00B676D2">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lastRenderedPageBreak/>
        <w:t>Other areas</w:t>
      </w:r>
    </w:p>
    <w:p w14:paraId="39BD4741" w14:textId="17FA03AB" w:rsidR="00B676D2" w:rsidRP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 xml:space="preserve">Granaries, barns, and outbuildings: </w:t>
      </w:r>
      <w:r w:rsidR="004F6F94">
        <w:rPr>
          <w:rFonts w:ascii="Calibri" w:eastAsia="Times New Roman" w:hAnsi="Calibri" w:cs="Calibri"/>
          <w:sz w:val="28"/>
          <w:szCs w:val="28"/>
          <w:lang w:eastAsia="en-CA"/>
        </w:rPr>
        <w:t xml:space="preserve">Reduce </w:t>
      </w:r>
      <w:r w:rsidRPr="00B676D2">
        <w:rPr>
          <w:rFonts w:ascii="Calibri" w:eastAsia="Times New Roman" w:hAnsi="Calibri" w:cs="Calibri"/>
          <w:sz w:val="28"/>
          <w:szCs w:val="28"/>
          <w:lang w:eastAsia="en-CA"/>
        </w:rPr>
        <w:t xml:space="preserve">the vegetation </w:t>
      </w:r>
      <w:r w:rsidR="004F6F94">
        <w:rPr>
          <w:rFonts w:ascii="Calibri" w:eastAsia="Times New Roman" w:hAnsi="Calibri" w:cs="Calibri"/>
          <w:sz w:val="28"/>
          <w:szCs w:val="28"/>
          <w:lang w:eastAsia="en-CA"/>
        </w:rPr>
        <w:t xml:space="preserve">around buildings </w:t>
      </w:r>
      <w:r w:rsidRPr="00B676D2">
        <w:rPr>
          <w:rFonts w:ascii="Calibri" w:eastAsia="Times New Roman" w:hAnsi="Calibri" w:cs="Calibri"/>
          <w:sz w:val="28"/>
          <w:szCs w:val="28"/>
          <w:lang w:eastAsia="en-CA"/>
        </w:rPr>
        <w:t xml:space="preserve">to </w:t>
      </w:r>
      <w:r w:rsidR="004F6F94">
        <w:rPr>
          <w:rFonts w:ascii="Calibri" w:eastAsia="Times New Roman" w:hAnsi="Calibri" w:cs="Calibri"/>
          <w:sz w:val="28"/>
          <w:szCs w:val="28"/>
          <w:lang w:eastAsia="en-CA"/>
        </w:rPr>
        <w:t>lower the risk</w:t>
      </w:r>
      <w:r w:rsidRPr="00B676D2">
        <w:rPr>
          <w:rFonts w:ascii="Calibri" w:eastAsia="Times New Roman" w:hAnsi="Calibri" w:cs="Calibri"/>
          <w:sz w:val="28"/>
          <w:szCs w:val="28"/>
          <w:lang w:eastAsia="en-CA"/>
        </w:rPr>
        <w:t xml:space="preserve"> of wildfire.</w:t>
      </w:r>
    </w:p>
    <w:p w14:paraId="57E777C5" w14:textId="4582269C" w:rsidR="00B676D2" w:rsidRP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Old corrals and unused corners of your yard: Manage these areas through mowing, grazing, weed eating, treating with herbicide and/or gravelling.</w:t>
      </w:r>
    </w:p>
    <w:p w14:paraId="67542AF9" w14:textId="1EF1426A" w:rsid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 xml:space="preserve">Around dugouts and other water sources: Keep these areas free of equipment, lumber, and other trash to provide access </w:t>
      </w:r>
      <w:r w:rsidR="004F6F94">
        <w:rPr>
          <w:rFonts w:ascii="Calibri" w:eastAsia="Times New Roman" w:hAnsi="Calibri" w:cs="Calibri"/>
          <w:sz w:val="28"/>
          <w:szCs w:val="28"/>
          <w:lang w:eastAsia="en-CA"/>
        </w:rPr>
        <w:t xml:space="preserve">to the water </w:t>
      </w:r>
      <w:r w:rsidRPr="00B676D2">
        <w:rPr>
          <w:rFonts w:ascii="Calibri" w:eastAsia="Times New Roman" w:hAnsi="Calibri" w:cs="Calibri"/>
          <w:sz w:val="28"/>
          <w:szCs w:val="28"/>
          <w:lang w:eastAsia="en-CA"/>
        </w:rPr>
        <w:t>for firefighters.</w:t>
      </w:r>
    </w:p>
    <w:p w14:paraId="0F4C5B86" w14:textId="77777777" w:rsidR="00B676D2" w:rsidRPr="00B676D2" w:rsidRDefault="00B676D2" w:rsidP="00B676D2">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Managing feed storage</w:t>
      </w:r>
    </w:p>
    <w:p w14:paraId="23305835" w14:textId="288D9887" w:rsidR="00B676D2" w:rsidRP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b/>
          <w:bCs/>
          <w:sz w:val="28"/>
          <w:szCs w:val="28"/>
          <w:lang w:eastAsia="en-CA"/>
        </w:rPr>
        <w:t>Dry bales are a magnet for sparks and embers</w:t>
      </w:r>
      <w:r w:rsidRPr="00B676D2">
        <w:rPr>
          <w:rFonts w:ascii="Calibri" w:eastAsia="Times New Roman" w:hAnsi="Calibri" w:cs="Calibri"/>
          <w:sz w:val="28"/>
          <w:szCs w:val="28"/>
          <w:lang w:eastAsia="en-CA"/>
        </w:rPr>
        <w:t>. No matter how you store the bales, once ignited, they cause fires that spread rapidly and are difficult to control or extinguish. Fires in stored hay are usually the result of high heat or spontaneous combustion.</w:t>
      </w:r>
      <w:r>
        <w:rPr>
          <w:rFonts w:ascii="Calibri" w:eastAsia="Times New Roman" w:hAnsi="Calibri" w:cs="Calibri"/>
          <w:sz w:val="28"/>
          <w:szCs w:val="28"/>
          <w:lang w:eastAsia="en-CA"/>
        </w:rPr>
        <w:t xml:space="preserve"> (</w:t>
      </w:r>
      <w:proofErr w:type="gramStart"/>
      <w:r w:rsidRPr="00B676D2">
        <w:rPr>
          <w:rFonts w:ascii="Calibri" w:eastAsia="Times New Roman" w:hAnsi="Calibri" w:cs="Calibri"/>
          <w:i/>
          <w:iCs/>
          <w:sz w:val="28"/>
          <w:szCs w:val="28"/>
          <w:lang w:eastAsia="en-CA"/>
        </w:rPr>
        <w:t>the</w:t>
      </w:r>
      <w:proofErr w:type="gramEnd"/>
      <w:r w:rsidRPr="00B676D2">
        <w:rPr>
          <w:rFonts w:ascii="Calibri" w:eastAsia="Times New Roman" w:hAnsi="Calibri" w:cs="Calibri"/>
          <w:i/>
          <w:iCs/>
          <w:sz w:val="28"/>
          <w:szCs w:val="28"/>
          <w:lang w:eastAsia="en-CA"/>
        </w:rPr>
        <w:t xml:space="preserve"> main cause of spontaneous combustion is an excess of moisture</w:t>
      </w:r>
      <w:r w:rsidR="00115915">
        <w:rPr>
          <w:rFonts w:ascii="Calibri" w:eastAsia="Times New Roman" w:hAnsi="Calibri" w:cs="Calibri"/>
          <w:i/>
          <w:iCs/>
          <w:sz w:val="28"/>
          <w:szCs w:val="28"/>
          <w:lang w:eastAsia="en-CA"/>
        </w:rPr>
        <w:t xml:space="preserve"> in the bale</w:t>
      </w:r>
      <w:r w:rsidR="004F6F94">
        <w:rPr>
          <w:rFonts w:ascii="Calibri" w:eastAsia="Times New Roman" w:hAnsi="Calibri" w:cs="Calibri"/>
          <w:i/>
          <w:iCs/>
          <w:sz w:val="28"/>
          <w:szCs w:val="28"/>
          <w:lang w:eastAsia="en-CA"/>
        </w:rPr>
        <w:t>s</w:t>
      </w:r>
      <w:r>
        <w:rPr>
          <w:rFonts w:ascii="Calibri" w:eastAsia="Times New Roman" w:hAnsi="Calibri" w:cs="Calibri"/>
          <w:sz w:val="28"/>
          <w:szCs w:val="28"/>
          <w:lang w:eastAsia="en-CA"/>
        </w:rPr>
        <w:t>)</w:t>
      </w:r>
      <w:r w:rsidRPr="00B676D2">
        <w:rPr>
          <w:rFonts w:ascii="Calibri" w:eastAsia="Times New Roman" w:hAnsi="Calibri" w:cs="Calibri"/>
          <w:sz w:val="28"/>
          <w:szCs w:val="28"/>
          <w:lang w:eastAsia="en-CA"/>
        </w:rPr>
        <w:t xml:space="preserve">. </w:t>
      </w:r>
    </w:p>
    <w:p w14:paraId="032F6A0E" w14:textId="3AA599FE" w:rsid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Store bales a good distance from any structures to minimize the spread of fire to your house and outbuildings. The area between the bales and buildings should contain minimal vegetation - preferably mineral soil or gravel.</w:t>
      </w:r>
    </w:p>
    <w:p w14:paraId="3A74C786" w14:textId="7FE0B6C4" w:rsidR="00B676D2" w:rsidRP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If you do have grass in this area, it's essential that it remain short.</w:t>
      </w:r>
    </w:p>
    <w:p w14:paraId="2326CB6B" w14:textId="19BAC0FC" w:rsidR="00B676D2" w:rsidRPr="00B676D2" w:rsidRDefault="00B676D2" w:rsidP="00B676D2">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b/>
          <w:bCs/>
          <w:sz w:val="28"/>
          <w:szCs w:val="28"/>
          <w:lang w:eastAsia="en-CA"/>
        </w:rPr>
        <w:t>Be FireSmart by storing your winter supply of bales in a few different locations to minimize loss should a fire occur.</w:t>
      </w:r>
      <w:r w:rsidRPr="00B676D2">
        <w:rPr>
          <w:rFonts w:ascii="Calibri" w:eastAsia="Times New Roman" w:hAnsi="Calibri" w:cs="Calibri"/>
          <w:sz w:val="28"/>
          <w:szCs w:val="28"/>
          <w:lang w:eastAsia="en-CA"/>
        </w:rPr>
        <w:t xml:space="preserve"> As well, if you use the bales closest to the house and out-buildings during feeding season, you will end up with a larger buffer in that area come spring.</w:t>
      </w:r>
    </w:p>
    <w:p w14:paraId="6C46343D" w14:textId="43E55521" w:rsidR="00B676D2" w:rsidRPr="0067619E" w:rsidRDefault="00B676D2" w:rsidP="0067619E">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 xml:space="preserve">Another important FireSmart practice is to clean up the old hay and straw that accumulates from broken bales and bale bottoms that freeze over the winter. </w:t>
      </w:r>
      <w:r w:rsidRPr="0067619E">
        <w:rPr>
          <w:rFonts w:ascii="Calibri" w:eastAsia="Times New Roman" w:hAnsi="Calibri" w:cs="Calibri"/>
          <w:sz w:val="28"/>
          <w:szCs w:val="28"/>
          <w:lang w:eastAsia="en-CA"/>
        </w:rPr>
        <w:t xml:space="preserve">You can do this by: </w:t>
      </w:r>
    </w:p>
    <w:p w14:paraId="5C4EEA17" w14:textId="5B213979" w:rsidR="00B676D2" w:rsidRP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hauling it out onto the pasture for the livestock to pick through</w:t>
      </w:r>
      <w:r>
        <w:rPr>
          <w:rFonts w:ascii="Calibri" w:eastAsia="Times New Roman" w:hAnsi="Calibri" w:cs="Calibri"/>
          <w:sz w:val="28"/>
          <w:szCs w:val="28"/>
          <w:lang w:eastAsia="en-CA"/>
        </w:rPr>
        <w:t xml:space="preserve"> it</w:t>
      </w:r>
      <w:r w:rsidR="004F6F94">
        <w:rPr>
          <w:rFonts w:ascii="Calibri" w:eastAsia="Times New Roman" w:hAnsi="Calibri" w:cs="Calibri"/>
          <w:sz w:val="28"/>
          <w:szCs w:val="28"/>
          <w:lang w:eastAsia="en-CA"/>
        </w:rPr>
        <w:t>.</w:t>
      </w:r>
    </w:p>
    <w:p w14:paraId="5A775DC7" w14:textId="2E1DA2A4" w:rsidR="00B676D2" w:rsidRP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spreading it over the field (like manure)</w:t>
      </w:r>
      <w:r w:rsidR="004F6F94">
        <w:rPr>
          <w:rFonts w:ascii="Calibri" w:eastAsia="Times New Roman" w:hAnsi="Calibri" w:cs="Calibri"/>
          <w:sz w:val="28"/>
          <w:szCs w:val="28"/>
          <w:lang w:eastAsia="en-CA"/>
        </w:rPr>
        <w:t>.</w:t>
      </w:r>
    </w:p>
    <w:p w14:paraId="67122706" w14:textId="24A6CD45" w:rsidR="00B676D2" w:rsidRDefault="00B676D2" w:rsidP="00B676D2">
      <w:pPr>
        <w:pStyle w:val="ListParagraph"/>
        <w:numPr>
          <w:ilvl w:val="3"/>
          <w:numId w:val="5"/>
        </w:numPr>
        <w:spacing w:after="0" w:line="240" w:lineRule="auto"/>
        <w:textAlignment w:val="center"/>
        <w:rPr>
          <w:rFonts w:ascii="Calibri" w:eastAsia="Times New Roman" w:hAnsi="Calibri" w:cs="Calibri"/>
          <w:sz w:val="28"/>
          <w:szCs w:val="28"/>
          <w:lang w:eastAsia="en-CA"/>
        </w:rPr>
      </w:pPr>
      <w:r w:rsidRPr="00B676D2">
        <w:rPr>
          <w:rFonts w:ascii="Calibri" w:eastAsia="Times New Roman" w:hAnsi="Calibri" w:cs="Calibri"/>
          <w:sz w:val="28"/>
          <w:szCs w:val="28"/>
          <w:lang w:eastAsia="en-CA"/>
        </w:rPr>
        <w:t>letting your livestock graze the leftover hay</w:t>
      </w:r>
      <w:r w:rsidR="004F6F94">
        <w:rPr>
          <w:rFonts w:ascii="Calibri" w:eastAsia="Times New Roman" w:hAnsi="Calibri" w:cs="Calibri"/>
          <w:sz w:val="28"/>
          <w:szCs w:val="28"/>
          <w:lang w:eastAsia="en-CA"/>
        </w:rPr>
        <w:t>.</w:t>
      </w:r>
    </w:p>
    <w:p w14:paraId="74F91CA2" w14:textId="77777777" w:rsidR="004F6F94" w:rsidRPr="00B676D2" w:rsidRDefault="004F6F94" w:rsidP="004F6F94">
      <w:pPr>
        <w:pStyle w:val="ListParagraph"/>
        <w:spacing w:after="0" w:line="240" w:lineRule="auto"/>
        <w:ind w:left="2880"/>
        <w:textAlignment w:val="center"/>
        <w:rPr>
          <w:rFonts w:ascii="Calibri" w:eastAsia="Times New Roman" w:hAnsi="Calibri" w:cs="Calibri"/>
          <w:sz w:val="28"/>
          <w:szCs w:val="28"/>
          <w:lang w:eastAsia="en-CA"/>
        </w:rPr>
      </w:pPr>
    </w:p>
    <w:p w14:paraId="432BE897" w14:textId="07AA2C88" w:rsidR="00764E0E" w:rsidRPr="00B72294" w:rsidRDefault="00764E0E" w:rsidP="00B72294">
      <w:pPr>
        <w:pStyle w:val="ListParagraph"/>
        <w:numPr>
          <w:ilvl w:val="1"/>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lastRenderedPageBreak/>
        <w:t>Evaluate livestock evacuation/relocation options</w:t>
      </w:r>
      <w:r w:rsidR="00AA785B">
        <w:rPr>
          <w:rFonts w:ascii="Calibri" w:eastAsia="Times New Roman" w:hAnsi="Calibri" w:cs="Calibri"/>
          <w:sz w:val="28"/>
          <w:szCs w:val="28"/>
          <w:lang w:eastAsia="en-CA"/>
        </w:rPr>
        <w:t>.</w:t>
      </w:r>
    </w:p>
    <w:p w14:paraId="0686B6B6" w14:textId="35C89DCF" w:rsidR="00764E0E" w:rsidRPr="00B72294" w:rsidRDefault="003B15D2"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Do you have some o</w:t>
      </w:r>
      <w:r w:rsidR="00764E0E" w:rsidRPr="00B72294">
        <w:rPr>
          <w:rFonts w:ascii="Calibri" w:eastAsia="Times New Roman" w:hAnsi="Calibri" w:cs="Calibri"/>
          <w:sz w:val="28"/>
          <w:szCs w:val="28"/>
          <w:lang w:eastAsia="en-CA"/>
        </w:rPr>
        <w:t xml:space="preserve">pen pasture </w:t>
      </w:r>
      <w:r>
        <w:rPr>
          <w:rFonts w:ascii="Calibri" w:eastAsia="Times New Roman" w:hAnsi="Calibri" w:cs="Calibri"/>
          <w:sz w:val="28"/>
          <w:szCs w:val="28"/>
          <w:lang w:eastAsia="en-CA"/>
        </w:rPr>
        <w:t>near to where the animals are which keeps them away from the hazard? Is there feed and water for at least 3 days?</w:t>
      </w:r>
      <w:r w:rsidR="00764E0E" w:rsidRPr="00B72294">
        <w:rPr>
          <w:rFonts w:ascii="Calibri" w:eastAsia="Times New Roman" w:hAnsi="Calibri" w:cs="Calibri"/>
          <w:sz w:val="28"/>
          <w:szCs w:val="28"/>
          <w:lang w:eastAsia="en-CA"/>
        </w:rPr>
        <w:t xml:space="preserve"> </w:t>
      </w:r>
    </w:p>
    <w:p w14:paraId="74B21A9E" w14:textId="77777777" w:rsidR="00131F08" w:rsidRPr="00B72294" w:rsidRDefault="00131F08" w:rsidP="00131F08">
      <w:pPr>
        <w:pStyle w:val="ListParagraph"/>
        <w:numPr>
          <w:ilvl w:val="2"/>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Is there another farm/pasture nearby where you can arrange for temporary shelter/pasture?</w:t>
      </w:r>
    </w:p>
    <w:p w14:paraId="791C0D06" w14:textId="06AF0428" w:rsidR="00764E0E" w:rsidRPr="00B72294" w:rsidRDefault="003B15D2"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For flood risks, is there land with h</w:t>
      </w:r>
      <w:r w:rsidR="00764E0E" w:rsidRPr="00B72294">
        <w:rPr>
          <w:rFonts w:ascii="Calibri" w:eastAsia="Times New Roman" w:hAnsi="Calibri" w:cs="Calibri"/>
          <w:sz w:val="28"/>
          <w:szCs w:val="28"/>
          <w:lang w:eastAsia="en-CA"/>
        </w:rPr>
        <w:t xml:space="preserve">igh ground </w:t>
      </w:r>
      <w:r>
        <w:rPr>
          <w:rFonts w:ascii="Calibri" w:eastAsia="Times New Roman" w:hAnsi="Calibri" w:cs="Calibri"/>
          <w:sz w:val="28"/>
          <w:szCs w:val="28"/>
          <w:lang w:eastAsia="en-CA"/>
        </w:rPr>
        <w:t>where animals can get away from the water?</w:t>
      </w:r>
      <w:r w:rsidR="00764E0E" w:rsidRPr="00B72294">
        <w:rPr>
          <w:rFonts w:ascii="Calibri" w:eastAsia="Times New Roman" w:hAnsi="Calibri" w:cs="Calibri"/>
          <w:sz w:val="28"/>
          <w:szCs w:val="28"/>
          <w:lang w:eastAsia="en-CA"/>
        </w:rPr>
        <w:t xml:space="preserve"> </w:t>
      </w:r>
    </w:p>
    <w:p w14:paraId="4E1DE432" w14:textId="490A94AB" w:rsidR="00AA785B" w:rsidRPr="000B3ED3" w:rsidRDefault="00764E0E" w:rsidP="000B3ED3">
      <w:pPr>
        <w:spacing w:after="0" w:line="240" w:lineRule="auto"/>
        <w:ind w:left="2160"/>
        <w:rPr>
          <w:rFonts w:ascii="Calibri" w:eastAsia="Times New Roman" w:hAnsi="Calibri" w:cs="Calibri"/>
          <w:sz w:val="28"/>
          <w:szCs w:val="28"/>
          <w:lang w:eastAsia="en-CA"/>
        </w:rPr>
      </w:pPr>
      <w:r w:rsidRPr="00764E0E">
        <w:rPr>
          <w:rFonts w:ascii="Calibri" w:eastAsia="Times New Roman" w:hAnsi="Calibri" w:cs="Calibri"/>
          <w:sz w:val="28"/>
          <w:szCs w:val="28"/>
          <w:lang w:eastAsia="en-CA"/>
        </w:rPr>
        <w:t> </w:t>
      </w:r>
    </w:p>
    <w:p w14:paraId="676B24D9" w14:textId="65497517" w:rsidR="00764E0E" w:rsidRPr="00B72294" w:rsidRDefault="00764E0E" w:rsidP="00B72294">
      <w:pPr>
        <w:pStyle w:val="ListParagraph"/>
        <w:numPr>
          <w:ilvl w:val="1"/>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Develop "shelter-in-place" options for livestock when they cannot </w:t>
      </w:r>
      <w:r w:rsidR="00711C80" w:rsidRPr="00B72294">
        <w:rPr>
          <w:rFonts w:ascii="Calibri" w:eastAsia="Times New Roman" w:hAnsi="Calibri" w:cs="Calibri"/>
          <w:sz w:val="28"/>
          <w:szCs w:val="28"/>
          <w:lang w:eastAsia="en-CA"/>
        </w:rPr>
        <w:t>leave.</w:t>
      </w:r>
    </w:p>
    <w:p w14:paraId="5235BC09" w14:textId="26AFDE08" w:rsidR="003B15D2" w:rsidRPr="00B72294" w:rsidRDefault="003B15D2" w:rsidP="003B15D2">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Access to water </w:t>
      </w:r>
      <w:r>
        <w:rPr>
          <w:rFonts w:ascii="Calibri" w:eastAsia="Times New Roman" w:hAnsi="Calibri" w:cs="Calibri"/>
          <w:sz w:val="28"/>
          <w:szCs w:val="28"/>
          <w:lang w:eastAsia="en-CA"/>
        </w:rPr>
        <w:t>–</w:t>
      </w:r>
      <w:r w:rsidRPr="00B72294">
        <w:rPr>
          <w:rFonts w:ascii="Calibri" w:eastAsia="Times New Roman" w:hAnsi="Calibri" w:cs="Calibri"/>
          <w:sz w:val="28"/>
          <w:szCs w:val="28"/>
          <w:lang w:eastAsia="en-CA"/>
        </w:rPr>
        <w:t xml:space="preserve"> </w:t>
      </w:r>
      <w:r>
        <w:rPr>
          <w:rFonts w:ascii="Calibri" w:eastAsia="Times New Roman" w:hAnsi="Calibri" w:cs="Calibri"/>
          <w:sz w:val="28"/>
          <w:szCs w:val="28"/>
          <w:lang w:eastAsia="en-CA"/>
        </w:rPr>
        <w:t xml:space="preserve">the watering source needs to be </w:t>
      </w:r>
      <w:r w:rsidRPr="00B72294">
        <w:rPr>
          <w:rFonts w:ascii="Calibri" w:eastAsia="Times New Roman" w:hAnsi="Calibri" w:cs="Calibri"/>
          <w:sz w:val="28"/>
          <w:szCs w:val="28"/>
          <w:lang w:eastAsia="en-CA"/>
        </w:rPr>
        <w:t>independent of power if possible</w:t>
      </w:r>
      <w:r>
        <w:rPr>
          <w:rFonts w:ascii="Calibri" w:eastAsia="Times New Roman" w:hAnsi="Calibri" w:cs="Calibri"/>
          <w:sz w:val="28"/>
          <w:szCs w:val="28"/>
          <w:lang w:eastAsia="en-CA"/>
        </w:rPr>
        <w:t>.  Failure of the power grid is common with fires and floods.</w:t>
      </w:r>
    </w:p>
    <w:p w14:paraId="147184A8" w14:textId="6971BCE8"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Extra feed - </w:t>
      </w:r>
      <w:r w:rsidR="003B15D2">
        <w:rPr>
          <w:rFonts w:ascii="Calibri" w:eastAsia="Times New Roman" w:hAnsi="Calibri" w:cs="Calibri"/>
          <w:sz w:val="28"/>
          <w:szCs w:val="28"/>
          <w:lang w:eastAsia="en-CA"/>
        </w:rPr>
        <w:t xml:space="preserve">ensure that </w:t>
      </w:r>
      <w:r w:rsidRPr="00B72294">
        <w:rPr>
          <w:rFonts w:ascii="Calibri" w:eastAsia="Times New Roman" w:hAnsi="Calibri" w:cs="Calibri"/>
          <w:sz w:val="28"/>
          <w:szCs w:val="28"/>
          <w:lang w:eastAsia="en-CA"/>
        </w:rPr>
        <w:t xml:space="preserve">3 days </w:t>
      </w:r>
      <w:r w:rsidR="003B15D2">
        <w:rPr>
          <w:rFonts w:ascii="Calibri" w:eastAsia="Times New Roman" w:hAnsi="Calibri" w:cs="Calibri"/>
          <w:sz w:val="28"/>
          <w:szCs w:val="28"/>
          <w:lang w:eastAsia="en-CA"/>
        </w:rPr>
        <w:t xml:space="preserve">of feed is available, </w:t>
      </w:r>
      <w:r w:rsidRPr="00B72294">
        <w:rPr>
          <w:rFonts w:ascii="Calibri" w:eastAsia="Times New Roman" w:hAnsi="Calibri" w:cs="Calibri"/>
          <w:sz w:val="28"/>
          <w:szCs w:val="28"/>
          <w:lang w:eastAsia="en-CA"/>
        </w:rPr>
        <w:t>if appropriate</w:t>
      </w:r>
      <w:r w:rsidR="003B15D2">
        <w:rPr>
          <w:rFonts w:ascii="Calibri" w:eastAsia="Times New Roman" w:hAnsi="Calibri" w:cs="Calibri"/>
          <w:sz w:val="28"/>
          <w:szCs w:val="28"/>
          <w:lang w:eastAsia="en-CA"/>
        </w:rPr>
        <w:t>.</w:t>
      </w:r>
    </w:p>
    <w:p w14:paraId="461B6477" w14:textId="77777777" w:rsidR="00FB0390" w:rsidRDefault="003B15D2"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Provide some r</w:t>
      </w:r>
      <w:r w:rsidR="00764E0E" w:rsidRPr="00B72294">
        <w:rPr>
          <w:rFonts w:ascii="Calibri" w:eastAsia="Times New Roman" w:hAnsi="Calibri" w:cs="Calibri"/>
          <w:sz w:val="28"/>
          <w:szCs w:val="28"/>
          <w:lang w:eastAsia="en-CA"/>
        </w:rPr>
        <w:t xml:space="preserve">oom </w:t>
      </w:r>
      <w:r>
        <w:rPr>
          <w:rFonts w:ascii="Calibri" w:eastAsia="Times New Roman" w:hAnsi="Calibri" w:cs="Calibri"/>
          <w:sz w:val="28"/>
          <w:szCs w:val="28"/>
          <w:lang w:eastAsia="en-CA"/>
        </w:rPr>
        <w:t xml:space="preserve">for animals </w:t>
      </w:r>
      <w:r w:rsidR="00764E0E" w:rsidRPr="00B72294">
        <w:rPr>
          <w:rFonts w:ascii="Calibri" w:eastAsia="Times New Roman" w:hAnsi="Calibri" w:cs="Calibri"/>
          <w:sz w:val="28"/>
          <w:szCs w:val="28"/>
          <w:lang w:eastAsia="en-CA"/>
        </w:rPr>
        <w:t xml:space="preserve">to move </w:t>
      </w:r>
      <w:r>
        <w:rPr>
          <w:rFonts w:ascii="Calibri" w:eastAsia="Times New Roman" w:hAnsi="Calibri" w:cs="Calibri"/>
          <w:sz w:val="28"/>
          <w:szCs w:val="28"/>
          <w:lang w:eastAsia="en-CA"/>
        </w:rPr>
        <w:t>–</w:t>
      </w:r>
      <w:r w:rsidR="00764E0E" w:rsidRPr="00B72294">
        <w:rPr>
          <w:rFonts w:ascii="Calibri" w:eastAsia="Times New Roman" w:hAnsi="Calibri" w:cs="Calibri"/>
          <w:sz w:val="28"/>
          <w:szCs w:val="28"/>
          <w:lang w:eastAsia="en-CA"/>
        </w:rPr>
        <w:t xml:space="preserve"> </w:t>
      </w:r>
      <w:r>
        <w:rPr>
          <w:rFonts w:ascii="Calibri" w:eastAsia="Times New Roman" w:hAnsi="Calibri" w:cs="Calibri"/>
          <w:sz w:val="28"/>
          <w:szCs w:val="28"/>
          <w:lang w:eastAsia="en-CA"/>
        </w:rPr>
        <w:t xml:space="preserve">moving livestock to </w:t>
      </w:r>
      <w:r w:rsidR="00764E0E" w:rsidRPr="00B72294">
        <w:rPr>
          <w:rFonts w:ascii="Calibri" w:eastAsia="Times New Roman" w:hAnsi="Calibri" w:cs="Calibri"/>
          <w:sz w:val="28"/>
          <w:szCs w:val="28"/>
          <w:lang w:eastAsia="en-CA"/>
        </w:rPr>
        <w:t>large</w:t>
      </w:r>
      <w:r>
        <w:rPr>
          <w:rFonts w:ascii="Calibri" w:eastAsia="Times New Roman" w:hAnsi="Calibri" w:cs="Calibri"/>
          <w:sz w:val="28"/>
          <w:szCs w:val="28"/>
          <w:lang w:eastAsia="en-CA"/>
        </w:rPr>
        <w:t>r</w:t>
      </w:r>
      <w:r w:rsidR="00764E0E" w:rsidRPr="00B72294">
        <w:rPr>
          <w:rFonts w:ascii="Calibri" w:eastAsia="Times New Roman" w:hAnsi="Calibri" w:cs="Calibri"/>
          <w:sz w:val="28"/>
          <w:szCs w:val="28"/>
          <w:lang w:eastAsia="en-CA"/>
        </w:rPr>
        <w:t xml:space="preserve"> pens </w:t>
      </w:r>
      <w:r>
        <w:rPr>
          <w:rFonts w:ascii="Calibri" w:eastAsia="Times New Roman" w:hAnsi="Calibri" w:cs="Calibri"/>
          <w:sz w:val="28"/>
          <w:szCs w:val="28"/>
          <w:lang w:eastAsia="en-CA"/>
        </w:rPr>
        <w:t xml:space="preserve">that are </w:t>
      </w:r>
      <w:r w:rsidR="00764E0E" w:rsidRPr="00B72294">
        <w:rPr>
          <w:rFonts w:ascii="Calibri" w:eastAsia="Times New Roman" w:hAnsi="Calibri" w:cs="Calibri"/>
          <w:sz w:val="28"/>
          <w:szCs w:val="28"/>
          <w:lang w:eastAsia="en-CA"/>
        </w:rPr>
        <w:t>away from structures,</w:t>
      </w:r>
      <w:r w:rsidR="00131F08">
        <w:rPr>
          <w:rFonts w:ascii="Calibri" w:eastAsia="Times New Roman" w:hAnsi="Calibri" w:cs="Calibri"/>
          <w:sz w:val="28"/>
          <w:szCs w:val="28"/>
          <w:lang w:eastAsia="en-CA"/>
        </w:rPr>
        <w:t xml:space="preserve"> or</w:t>
      </w:r>
      <w:r w:rsidR="00764E0E" w:rsidRPr="00B72294">
        <w:rPr>
          <w:rFonts w:ascii="Calibri" w:eastAsia="Times New Roman" w:hAnsi="Calibri" w:cs="Calibri"/>
          <w:sz w:val="28"/>
          <w:szCs w:val="28"/>
          <w:lang w:eastAsia="en-CA"/>
        </w:rPr>
        <w:t xml:space="preserve"> </w:t>
      </w:r>
      <w:r>
        <w:rPr>
          <w:rFonts w:ascii="Calibri" w:eastAsia="Times New Roman" w:hAnsi="Calibri" w:cs="Calibri"/>
          <w:sz w:val="28"/>
          <w:szCs w:val="28"/>
          <w:lang w:eastAsia="en-CA"/>
        </w:rPr>
        <w:t xml:space="preserve">an </w:t>
      </w:r>
      <w:r w:rsidR="00764E0E" w:rsidRPr="00B72294">
        <w:rPr>
          <w:rFonts w:ascii="Calibri" w:eastAsia="Times New Roman" w:hAnsi="Calibri" w:cs="Calibri"/>
          <w:sz w:val="28"/>
          <w:szCs w:val="28"/>
          <w:lang w:eastAsia="en-CA"/>
        </w:rPr>
        <w:t>open fire-proof pasture</w:t>
      </w:r>
      <w:r>
        <w:rPr>
          <w:rFonts w:ascii="Calibri" w:eastAsia="Times New Roman" w:hAnsi="Calibri" w:cs="Calibri"/>
          <w:sz w:val="28"/>
          <w:szCs w:val="28"/>
          <w:lang w:eastAsia="en-CA"/>
        </w:rPr>
        <w:t xml:space="preserve"> is ideal. </w:t>
      </w:r>
    </w:p>
    <w:p w14:paraId="094A09A1" w14:textId="73F7DE24"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Plan </w:t>
      </w:r>
      <w:r w:rsidR="003B15D2">
        <w:rPr>
          <w:rFonts w:ascii="Calibri" w:eastAsia="Times New Roman" w:hAnsi="Calibri" w:cs="Calibri"/>
          <w:sz w:val="28"/>
          <w:szCs w:val="28"/>
          <w:lang w:eastAsia="en-CA"/>
        </w:rPr>
        <w:t xml:space="preserve">to create </w:t>
      </w:r>
      <w:r w:rsidRPr="00B72294">
        <w:rPr>
          <w:rFonts w:ascii="Calibri" w:eastAsia="Times New Roman" w:hAnsi="Calibri" w:cs="Calibri"/>
          <w:sz w:val="28"/>
          <w:szCs w:val="28"/>
          <w:lang w:eastAsia="en-CA"/>
        </w:rPr>
        <w:t>impromptu fire break</w:t>
      </w:r>
      <w:r w:rsidR="003B15D2">
        <w:rPr>
          <w:rFonts w:ascii="Calibri" w:eastAsia="Times New Roman" w:hAnsi="Calibri" w:cs="Calibri"/>
          <w:sz w:val="28"/>
          <w:szCs w:val="28"/>
          <w:lang w:eastAsia="en-CA"/>
        </w:rPr>
        <w:t xml:space="preserve">s </w:t>
      </w:r>
      <w:r w:rsidRPr="00B72294">
        <w:rPr>
          <w:rFonts w:ascii="Calibri" w:eastAsia="Times New Roman" w:hAnsi="Calibri" w:cs="Calibri"/>
          <w:sz w:val="28"/>
          <w:szCs w:val="28"/>
          <w:lang w:eastAsia="en-CA"/>
        </w:rPr>
        <w:t>(</w:t>
      </w:r>
      <w:r w:rsidR="003B15D2">
        <w:rPr>
          <w:rFonts w:ascii="Calibri" w:eastAsia="Times New Roman" w:hAnsi="Calibri" w:cs="Calibri"/>
          <w:sz w:val="28"/>
          <w:szCs w:val="28"/>
          <w:lang w:eastAsia="en-CA"/>
        </w:rPr>
        <w:t xml:space="preserve">using a </w:t>
      </w:r>
      <w:r w:rsidRPr="00B72294">
        <w:rPr>
          <w:rFonts w:ascii="Calibri" w:eastAsia="Times New Roman" w:hAnsi="Calibri" w:cs="Calibri"/>
          <w:sz w:val="28"/>
          <w:szCs w:val="28"/>
          <w:lang w:eastAsia="en-CA"/>
        </w:rPr>
        <w:t>disc or cultivator</w:t>
      </w:r>
      <w:r w:rsidR="003B15D2">
        <w:rPr>
          <w:rFonts w:ascii="Calibri" w:eastAsia="Times New Roman" w:hAnsi="Calibri" w:cs="Calibri"/>
          <w:sz w:val="28"/>
          <w:szCs w:val="28"/>
          <w:lang w:eastAsia="en-CA"/>
        </w:rPr>
        <w:t xml:space="preserve"> to break up the soil around the property or buildings</w:t>
      </w:r>
      <w:r w:rsidRPr="00B72294">
        <w:rPr>
          <w:rFonts w:ascii="Calibri" w:eastAsia="Times New Roman" w:hAnsi="Calibri" w:cs="Calibri"/>
          <w:sz w:val="28"/>
          <w:szCs w:val="28"/>
          <w:lang w:eastAsia="en-CA"/>
        </w:rPr>
        <w:t>)</w:t>
      </w:r>
      <w:r w:rsidR="003B15D2">
        <w:rPr>
          <w:rFonts w:ascii="Calibri" w:eastAsia="Times New Roman" w:hAnsi="Calibri" w:cs="Calibri"/>
          <w:sz w:val="28"/>
          <w:szCs w:val="28"/>
          <w:lang w:eastAsia="en-CA"/>
        </w:rPr>
        <w:t>.  Most fires need some ground fuel to move, so creating a break in the dry grass, small bushes, etc. will help slow or redirect a fire.</w:t>
      </w:r>
    </w:p>
    <w:p w14:paraId="786009AD" w14:textId="6B244A85" w:rsidR="00764E0E" w:rsidRPr="0043288C" w:rsidRDefault="00764E0E" w:rsidP="004060C6">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43288C">
        <w:rPr>
          <w:rFonts w:ascii="Calibri" w:eastAsia="Times New Roman" w:hAnsi="Calibri" w:cs="Calibri"/>
          <w:sz w:val="28"/>
          <w:szCs w:val="28"/>
          <w:lang w:eastAsia="en-CA"/>
        </w:rPr>
        <w:t>Sprinkler plan</w:t>
      </w:r>
      <w:r w:rsidR="00CD1B0E" w:rsidRPr="0043288C">
        <w:rPr>
          <w:rFonts w:ascii="Calibri" w:eastAsia="Times New Roman" w:hAnsi="Calibri" w:cs="Calibri"/>
          <w:sz w:val="28"/>
          <w:szCs w:val="28"/>
          <w:lang w:eastAsia="en-CA"/>
        </w:rPr>
        <w:t xml:space="preserve"> – Fire Services recommend a wetting time of two hours prior to fire reaching the property for full saturation and effectiveness.  If your water source for your sprinklers is dependent on electricity to operate (for example, it comes from a well), you may need to start the sprinklers early to ensure the ground and vegetation get wet. </w:t>
      </w:r>
    </w:p>
    <w:p w14:paraId="0D19A46D" w14:textId="77777777" w:rsidR="00CD1B0E"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Create a map of </w:t>
      </w:r>
      <w:r w:rsidR="00CD1B0E">
        <w:rPr>
          <w:rFonts w:ascii="Calibri" w:eastAsia="Times New Roman" w:hAnsi="Calibri" w:cs="Calibri"/>
          <w:sz w:val="28"/>
          <w:szCs w:val="28"/>
          <w:lang w:eastAsia="en-CA"/>
        </w:rPr>
        <w:t xml:space="preserve">your </w:t>
      </w:r>
      <w:r w:rsidRPr="00B72294">
        <w:rPr>
          <w:rFonts w:ascii="Calibri" w:eastAsia="Times New Roman" w:hAnsi="Calibri" w:cs="Calibri"/>
          <w:sz w:val="28"/>
          <w:szCs w:val="28"/>
          <w:lang w:eastAsia="en-CA"/>
        </w:rPr>
        <w:t>operation and where</w:t>
      </w:r>
      <w:r w:rsidR="00CD1B0E">
        <w:rPr>
          <w:rFonts w:ascii="Calibri" w:eastAsia="Times New Roman" w:hAnsi="Calibri" w:cs="Calibri"/>
          <w:sz w:val="28"/>
          <w:szCs w:val="28"/>
          <w:lang w:eastAsia="en-CA"/>
        </w:rPr>
        <w:t xml:space="preserve"> the key sites are </w:t>
      </w:r>
      <w:proofErr w:type="gramStart"/>
      <w:r w:rsidR="00CD1B0E">
        <w:rPr>
          <w:rFonts w:ascii="Calibri" w:eastAsia="Times New Roman" w:hAnsi="Calibri" w:cs="Calibri"/>
          <w:sz w:val="28"/>
          <w:szCs w:val="28"/>
          <w:lang w:eastAsia="en-CA"/>
        </w:rPr>
        <w:t>located</w:t>
      </w:r>
      <w:proofErr w:type="gramEnd"/>
    </w:p>
    <w:p w14:paraId="782183C0" w14:textId="77777777" w:rsidR="00CD1B0E" w:rsidRDefault="00CD1B0E" w:rsidP="00CD1B0E">
      <w:pPr>
        <w:pStyle w:val="ListParagraph"/>
        <w:numPr>
          <w:ilvl w:val="3"/>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Livestock locations</w:t>
      </w:r>
    </w:p>
    <w:p w14:paraId="67659506" w14:textId="77777777" w:rsidR="00CD1B0E" w:rsidRDefault="00CD1B0E" w:rsidP="00CD1B0E">
      <w:pPr>
        <w:pStyle w:val="ListParagraph"/>
        <w:numPr>
          <w:ilvl w:val="3"/>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Fertilizer and fuel storage</w:t>
      </w:r>
    </w:p>
    <w:p w14:paraId="533F80C9" w14:textId="349A3B57" w:rsidR="00CD1B0E" w:rsidRDefault="00CD1B0E" w:rsidP="00CD1B0E">
      <w:pPr>
        <w:pStyle w:val="ListParagraph"/>
        <w:numPr>
          <w:ilvl w:val="3"/>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t>Chemical</w:t>
      </w:r>
      <w:r w:rsidR="004F6F94">
        <w:rPr>
          <w:rFonts w:ascii="Calibri" w:eastAsia="Times New Roman" w:hAnsi="Calibri" w:cs="Calibri"/>
          <w:sz w:val="28"/>
          <w:szCs w:val="28"/>
          <w:lang w:eastAsia="en-CA"/>
        </w:rPr>
        <w:t>/Flammable liquids/compressed gas</w:t>
      </w:r>
      <w:r>
        <w:rPr>
          <w:rFonts w:ascii="Calibri" w:eastAsia="Times New Roman" w:hAnsi="Calibri" w:cs="Calibri"/>
          <w:sz w:val="28"/>
          <w:szCs w:val="28"/>
          <w:lang w:eastAsia="en-CA"/>
        </w:rPr>
        <w:t xml:space="preserve"> storage</w:t>
      </w:r>
    </w:p>
    <w:p w14:paraId="6618D562" w14:textId="77777777" w:rsidR="00D27140" w:rsidRDefault="00D27140" w:rsidP="0053567A">
      <w:pPr>
        <w:rPr>
          <w:rFonts w:ascii="Calibri" w:eastAsia="Times New Roman" w:hAnsi="Calibri" w:cs="Calibri"/>
          <w:b/>
          <w:bCs/>
          <w:sz w:val="28"/>
          <w:szCs w:val="28"/>
          <w:lang w:eastAsia="en-CA"/>
        </w:rPr>
      </w:pPr>
    </w:p>
    <w:p w14:paraId="77CAE43C" w14:textId="6FE94A14" w:rsidR="0043288C" w:rsidRPr="0060062A" w:rsidRDefault="0043288C" w:rsidP="0053567A">
      <w:pPr>
        <w:rPr>
          <w:rFonts w:ascii="Calibri" w:eastAsia="Times New Roman" w:hAnsi="Calibri" w:cs="Calibri"/>
          <w:sz w:val="28"/>
          <w:szCs w:val="28"/>
          <w:lang w:eastAsia="en-CA"/>
        </w:rPr>
      </w:pPr>
    </w:p>
    <w:p w14:paraId="4A5986CD" w14:textId="38606BEB" w:rsidR="00764E0E" w:rsidRPr="00B72294" w:rsidRDefault="00764E0E" w:rsidP="0053567A">
      <w:pPr>
        <w:rPr>
          <w:rFonts w:ascii="Calibri" w:eastAsia="Times New Roman" w:hAnsi="Calibri" w:cs="Calibri"/>
          <w:b/>
          <w:bCs/>
          <w:sz w:val="28"/>
          <w:szCs w:val="28"/>
          <w:lang w:eastAsia="en-CA"/>
        </w:rPr>
      </w:pPr>
      <w:r w:rsidRPr="00B72294">
        <w:rPr>
          <w:rFonts w:ascii="Calibri" w:eastAsia="Times New Roman" w:hAnsi="Calibri" w:cs="Calibri"/>
          <w:b/>
          <w:bCs/>
          <w:sz w:val="28"/>
          <w:szCs w:val="28"/>
          <w:lang w:eastAsia="en-CA"/>
        </w:rPr>
        <w:lastRenderedPageBreak/>
        <w:t>Response</w:t>
      </w:r>
    </w:p>
    <w:p w14:paraId="679545DB" w14:textId="53B282E1" w:rsidR="00764E0E" w:rsidRPr="00B72294" w:rsidRDefault="00764E0E" w:rsidP="00B72294">
      <w:pPr>
        <w:pStyle w:val="ListParagraph"/>
        <w:numPr>
          <w:ilvl w:val="1"/>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Pay attention to </w:t>
      </w:r>
      <w:r w:rsidR="00711C80" w:rsidRPr="00B72294">
        <w:rPr>
          <w:rFonts w:ascii="Calibri" w:eastAsia="Times New Roman" w:hAnsi="Calibri" w:cs="Calibri"/>
          <w:sz w:val="28"/>
          <w:szCs w:val="28"/>
          <w:lang w:eastAsia="en-CA"/>
        </w:rPr>
        <w:t>warnings.</w:t>
      </w:r>
    </w:p>
    <w:p w14:paraId="64A5C52A" w14:textId="7CDBF3B8"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F62673">
        <w:rPr>
          <w:rFonts w:ascii="Calibri" w:eastAsia="Times New Roman" w:hAnsi="Calibri" w:cs="Calibri"/>
          <w:b/>
          <w:bCs/>
          <w:sz w:val="28"/>
          <w:szCs w:val="28"/>
          <w:lang w:eastAsia="en-CA"/>
        </w:rPr>
        <w:t>AB Emergency Alert</w:t>
      </w:r>
      <w:r w:rsidR="00C8245F">
        <w:rPr>
          <w:rFonts w:ascii="Calibri" w:eastAsia="Times New Roman" w:hAnsi="Calibri" w:cs="Calibri"/>
          <w:sz w:val="28"/>
          <w:szCs w:val="28"/>
          <w:lang w:eastAsia="en-CA"/>
        </w:rPr>
        <w:t xml:space="preserve"> – for evacuation warnings</w:t>
      </w:r>
    </w:p>
    <w:p w14:paraId="4689B798" w14:textId="6D229084" w:rsidR="00764E0E" w:rsidRDefault="00F62673"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F62673">
        <w:rPr>
          <w:rFonts w:ascii="Calibri" w:eastAsia="Times New Roman" w:hAnsi="Calibri" w:cs="Calibri"/>
          <w:b/>
          <w:bCs/>
          <w:sz w:val="28"/>
          <w:szCs w:val="28"/>
          <w:lang w:eastAsia="en-CA"/>
        </w:rPr>
        <w:t xml:space="preserve">AB </w:t>
      </w:r>
      <w:r w:rsidR="00764E0E" w:rsidRPr="00F62673">
        <w:rPr>
          <w:rFonts w:ascii="Calibri" w:eastAsia="Times New Roman" w:hAnsi="Calibri" w:cs="Calibri"/>
          <w:b/>
          <w:bCs/>
          <w:sz w:val="28"/>
          <w:szCs w:val="28"/>
          <w:lang w:eastAsia="en-CA"/>
        </w:rPr>
        <w:t xml:space="preserve">Wildfire </w:t>
      </w:r>
      <w:r w:rsidRPr="00F62673">
        <w:rPr>
          <w:rFonts w:ascii="Calibri" w:eastAsia="Times New Roman" w:hAnsi="Calibri" w:cs="Calibri"/>
          <w:b/>
          <w:bCs/>
          <w:sz w:val="28"/>
          <w:szCs w:val="28"/>
          <w:lang w:eastAsia="en-CA"/>
        </w:rPr>
        <w:t>Status</w:t>
      </w:r>
      <w:r>
        <w:rPr>
          <w:rFonts w:ascii="Calibri" w:eastAsia="Times New Roman" w:hAnsi="Calibri" w:cs="Calibri"/>
          <w:sz w:val="28"/>
          <w:szCs w:val="28"/>
          <w:lang w:eastAsia="en-CA"/>
        </w:rPr>
        <w:t xml:space="preserve"> a</w:t>
      </w:r>
      <w:r w:rsidR="00764E0E" w:rsidRPr="00B72294">
        <w:rPr>
          <w:rFonts w:ascii="Calibri" w:eastAsia="Times New Roman" w:hAnsi="Calibri" w:cs="Calibri"/>
          <w:sz w:val="28"/>
          <w:szCs w:val="28"/>
          <w:lang w:eastAsia="en-CA"/>
        </w:rPr>
        <w:t>pp</w:t>
      </w:r>
      <w:r w:rsidR="00C8245F">
        <w:rPr>
          <w:rFonts w:ascii="Calibri" w:eastAsia="Times New Roman" w:hAnsi="Calibri" w:cs="Calibri"/>
          <w:sz w:val="28"/>
          <w:szCs w:val="28"/>
          <w:lang w:eastAsia="en-CA"/>
        </w:rPr>
        <w:t xml:space="preserve"> – for the status and location of fires in Alberta</w:t>
      </w:r>
    </w:p>
    <w:p w14:paraId="2C552C2B" w14:textId="3BEB5EC5" w:rsidR="00764E0E" w:rsidRPr="00B72294" w:rsidRDefault="00F62673"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F62673">
        <w:rPr>
          <w:rFonts w:ascii="Calibri" w:eastAsia="Times New Roman" w:hAnsi="Calibri" w:cs="Calibri"/>
          <w:b/>
          <w:bCs/>
          <w:sz w:val="28"/>
          <w:szCs w:val="28"/>
          <w:lang w:eastAsia="en-CA"/>
        </w:rPr>
        <w:t xml:space="preserve">Alberta </w:t>
      </w:r>
      <w:r w:rsidR="00764E0E" w:rsidRPr="00F62673">
        <w:rPr>
          <w:rFonts w:ascii="Calibri" w:eastAsia="Times New Roman" w:hAnsi="Calibri" w:cs="Calibri"/>
          <w:b/>
          <w:bCs/>
          <w:sz w:val="28"/>
          <w:szCs w:val="28"/>
          <w:lang w:eastAsia="en-CA"/>
        </w:rPr>
        <w:t>Rivers</w:t>
      </w:r>
      <w:r w:rsidR="00764E0E" w:rsidRPr="00B72294">
        <w:rPr>
          <w:rFonts w:ascii="Calibri" w:eastAsia="Times New Roman" w:hAnsi="Calibri" w:cs="Calibri"/>
          <w:sz w:val="28"/>
          <w:szCs w:val="28"/>
          <w:lang w:eastAsia="en-CA"/>
        </w:rPr>
        <w:t xml:space="preserve"> </w:t>
      </w:r>
      <w:r>
        <w:rPr>
          <w:rFonts w:ascii="Calibri" w:eastAsia="Times New Roman" w:hAnsi="Calibri" w:cs="Calibri"/>
          <w:sz w:val="28"/>
          <w:szCs w:val="28"/>
          <w:lang w:eastAsia="en-CA"/>
        </w:rPr>
        <w:t>a</w:t>
      </w:r>
      <w:r w:rsidR="00764E0E" w:rsidRPr="00B72294">
        <w:rPr>
          <w:rFonts w:ascii="Calibri" w:eastAsia="Times New Roman" w:hAnsi="Calibri" w:cs="Calibri"/>
          <w:sz w:val="28"/>
          <w:szCs w:val="28"/>
          <w:lang w:eastAsia="en-CA"/>
        </w:rPr>
        <w:t>pp</w:t>
      </w:r>
      <w:r w:rsidR="00C8245F">
        <w:rPr>
          <w:rFonts w:ascii="Calibri" w:eastAsia="Times New Roman" w:hAnsi="Calibri" w:cs="Calibri"/>
          <w:sz w:val="28"/>
          <w:szCs w:val="28"/>
          <w:lang w:eastAsia="en-CA"/>
        </w:rPr>
        <w:t xml:space="preserve"> – for flood watches and warnings</w:t>
      </w:r>
    </w:p>
    <w:p w14:paraId="5A8C4151" w14:textId="77777777" w:rsidR="00764E0E" w:rsidRPr="00764E0E" w:rsidRDefault="00764E0E" w:rsidP="00764E0E">
      <w:pPr>
        <w:spacing w:after="0" w:line="240" w:lineRule="auto"/>
        <w:ind w:left="2160"/>
        <w:rPr>
          <w:rFonts w:ascii="Calibri" w:eastAsia="Times New Roman" w:hAnsi="Calibri" w:cs="Calibri"/>
          <w:sz w:val="28"/>
          <w:szCs w:val="28"/>
          <w:lang w:eastAsia="en-CA"/>
        </w:rPr>
      </w:pPr>
      <w:r w:rsidRPr="00764E0E">
        <w:rPr>
          <w:rFonts w:ascii="Calibri" w:eastAsia="Times New Roman" w:hAnsi="Calibri" w:cs="Calibri"/>
          <w:sz w:val="28"/>
          <w:szCs w:val="28"/>
          <w:lang w:eastAsia="en-CA"/>
        </w:rPr>
        <w:t> </w:t>
      </w:r>
    </w:p>
    <w:p w14:paraId="51B29625" w14:textId="77777777" w:rsidR="00764E0E" w:rsidRPr="00B72294" w:rsidRDefault="00764E0E" w:rsidP="00B72294">
      <w:pPr>
        <w:pStyle w:val="ListParagraph"/>
        <w:numPr>
          <w:ilvl w:val="1"/>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Last minute adjustments and actions</w:t>
      </w:r>
    </w:p>
    <w:p w14:paraId="4B36DB7D" w14:textId="54B664C6"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Place extra feed</w:t>
      </w:r>
      <w:r w:rsidR="00C8245F">
        <w:rPr>
          <w:rFonts w:ascii="Calibri" w:eastAsia="Times New Roman" w:hAnsi="Calibri" w:cs="Calibri"/>
          <w:sz w:val="28"/>
          <w:szCs w:val="28"/>
          <w:lang w:eastAsia="en-CA"/>
        </w:rPr>
        <w:t xml:space="preserve"> in the location where animals are going to shelter (if necessary)</w:t>
      </w:r>
    </w:p>
    <w:p w14:paraId="128F2048" w14:textId="1964EA8D"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Open gates as planned </w:t>
      </w:r>
      <w:r w:rsidR="00C8245F">
        <w:rPr>
          <w:rFonts w:ascii="Calibri" w:eastAsia="Times New Roman" w:hAnsi="Calibri" w:cs="Calibri"/>
          <w:sz w:val="28"/>
          <w:szCs w:val="28"/>
          <w:lang w:eastAsia="en-CA"/>
        </w:rPr>
        <w:t xml:space="preserve">to give livestock room to stay away from hazards. </w:t>
      </w:r>
    </w:p>
    <w:p w14:paraId="17D623C7" w14:textId="18C5FB7F" w:rsidR="00764E0E"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Build/cultivate impromptu firebreak</w:t>
      </w:r>
      <w:r w:rsidR="00C8245F">
        <w:rPr>
          <w:rFonts w:ascii="Calibri" w:eastAsia="Times New Roman" w:hAnsi="Calibri" w:cs="Calibri"/>
          <w:sz w:val="28"/>
          <w:szCs w:val="28"/>
          <w:lang w:eastAsia="en-CA"/>
        </w:rPr>
        <w:t xml:space="preserve"> around the property and important buildings/pens/pastures.</w:t>
      </w:r>
      <w:r w:rsidR="0053567A">
        <w:rPr>
          <w:rFonts w:ascii="Calibri" w:eastAsia="Times New Roman" w:hAnsi="Calibri" w:cs="Calibri"/>
          <w:sz w:val="28"/>
          <w:szCs w:val="28"/>
          <w:lang w:eastAsia="en-CA"/>
        </w:rPr>
        <w:t xml:space="preserve">  M</w:t>
      </w:r>
      <w:r w:rsidR="0053567A" w:rsidRPr="0053567A">
        <w:rPr>
          <w:rFonts w:ascii="Calibri" w:eastAsia="Times New Roman" w:hAnsi="Calibri" w:cs="Calibri"/>
          <w:sz w:val="28"/>
          <w:szCs w:val="28"/>
          <w:lang w:eastAsia="en-CA"/>
        </w:rPr>
        <w:t>ake one or two passes around your yard and feed storage areas.</w:t>
      </w:r>
      <w:r w:rsidR="00D27140">
        <w:rPr>
          <w:rFonts w:ascii="Calibri" w:eastAsia="Times New Roman" w:hAnsi="Calibri" w:cs="Calibri"/>
          <w:sz w:val="28"/>
          <w:szCs w:val="28"/>
          <w:lang w:eastAsia="en-CA"/>
        </w:rPr>
        <w:t xml:space="preserve"> On the map below the dashed line is where you would plan to cultivate a fire break.  The green dot is a dugout with water.</w:t>
      </w:r>
    </w:p>
    <w:p w14:paraId="0E5ECFA8" w14:textId="77777777" w:rsidR="00D27140" w:rsidRDefault="00D27140" w:rsidP="00D27140">
      <w:pPr>
        <w:pStyle w:val="ListParagraph"/>
        <w:spacing w:after="0" w:line="240" w:lineRule="auto"/>
        <w:ind w:left="2160"/>
        <w:textAlignment w:val="center"/>
        <w:rPr>
          <w:rFonts w:ascii="Calibri" w:eastAsia="Times New Roman" w:hAnsi="Calibri" w:cs="Calibri"/>
          <w:sz w:val="28"/>
          <w:szCs w:val="28"/>
          <w:lang w:eastAsia="en-CA"/>
        </w:rPr>
      </w:pPr>
    </w:p>
    <w:p w14:paraId="742C0AD4" w14:textId="385CD6A4" w:rsidR="0077189C" w:rsidRDefault="0077189C" w:rsidP="0077189C">
      <w:pPr>
        <w:pStyle w:val="ListParagraph"/>
        <w:spacing w:after="0" w:line="240" w:lineRule="auto"/>
        <w:ind w:left="2160"/>
        <w:textAlignment w:val="center"/>
        <w:rPr>
          <w:rFonts w:ascii="Calibri" w:eastAsia="Times New Roman" w:hAnsi="Calibri" w:cs="Calibri"/>
          <w:sz w:val="28"/>
          <w:szCs w:val="28"/>
          <w:lang w:eastAsia="en-CA"/>
        </w:rPr>
      </w:pPr>
      <w:r>
        <w:rPr>
          <w:noProof/>
        </w:rPr>
        <w:drawing>
          <wp:inline distT="0" distB="0" distL="0" distR="0" wp14:anchorId="5CA324AC" wp14:editId="7A60BDFF">
            <wp:extent cx="3759942" cy="2476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30547" cy="2523004"/>
                    </a:xfrm>
                    <a:prstGeom prst="rect">
                      <a:avLst/>
                    </a:prstGeom>
                  </pic:spPr>
                </pic:pic>
              </a:graphicData>
            </a:graphic>
          </wp:inline>
        </w:drawing>
      </w:r>
    </w:p>
    <w:p w14:paraId="1CC75B94" w14:textId="77777777" w:rsidR="00D27140" w:rsidRPr="00B72294" w:rsidRDefault="00D27140" w:rsidP="0077189C">
      <w:pPr>
        <w:pStyle w:val="ListParagraph"/>
        <w:spacing w:after="0" w:line="240" w:lineRule="auto"/>
        <w:ind w:left="2160"/>
        <w:textAlignment w:val="center"/>
        <w:rPr>
          <w:rFonts w:ascii="Calibri" w:eastAsia="Times New Roman" w:hAnsi="Calibri" w:cs="Calibri"/>
          <w:sz w:val="28"/>
          <w:szCs w:val="28"/>
          <w:lang w:eastAsia="en-CA"/>
        </w:rPr>
      </w:pPr>
    </w:p>
    <w:p w14:paraId="0D2756EC" w14:textId="7EABF438"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Set up sprinklers</w:t>
      </w:r>
      <w:r w:rsidR="00C8245F">
        <w:rPr>
          <w:rFonts w:ascii="Calibri" w:eastAsia="Times New Roman" w:hAnsi="Calibri" w:cs="Calibri"/>
          <w:sz w:val="28"/>
          <w:szCs w:val="28"/>
          <w:lang w:eastAsia="en-CA"/>
        </w:rPr>
        <w:t xml:space="preserve"> and start watering ground and vegetation around buildings.</w:t>
      </w:r>
    </w:p>
    <w:p w14:paraId="393E561B" w14:textId="076A8D17" w:rsidR="00764E0E"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Take pictures of property and livestock before departure</w:t>
      </w:r>
      <w:r w:rsidR="00C8245F">
        <w:rPr>
          <w:rFonts w:ascii="Calibri" w:eastAsia="Times New Roman" w:hAnsi="Calibri" w:cs="Calibri"/>
          <w:sz w:val="28"/>
          <w:szCs w:val="28"/>
          <w:lang w:eastAsia="en-CA"/>
        </w:rPr>
        <w:t xml:space="preserve"> as this will help you to </w:t>
      </w:r>
      <w:r w:rsidR="00DF6BBA">
        <w:rPr>
          <w:rFonts w:ascii="Calibri" w:eastAsia="Times New Roman" w:hAnsi="Calibri" w:cs="Calibri"/>
          <w:sz w:val="28"/>
          <w:szCs w:val="28"/>
          <w:lang w:eastAsia="en-CA"/>
        </w:rPr>
        <w:t xml:space="preserve">identify livestock after the </w:t>
      </w:r>
      <w:r w:rsidR="00711C80">
        <w:rPr>
          <w:rFonts w:ascii="Calibri" w:eastAsia="Times New Roman" w:hAnsi="Calibri" w:cs="Calibri"/>
          <w:sz w:val="28"/>
          <w:szCs w:val="28"/>
          <w:lang w:eastAsia="en-CA"/>
        </w:rPr>
        <w:t>emergency if</w:t>
      </w:r>
      <w:r w:rsidR="00DF6BBA">
        <w:rPr>
          <w:rFonts w:ascii="Calibri" w:eastAsia="Times New Roman" w:hAnsi="Calibri" w:cs="Calibri"/>
          <w:sz w:val="28"/>
          <w:szCs w:val="28"/>
          <w:lang w:eastAsia="en-CA"/>
        </w:rPr>
        <w:t xml:space="preserve"> they get loose.</w:t>
      </w:r>
    </w:p>
    <w:p w14:paraId="3B74BDEA" w14:textId="4D12AD93" w:rsidR="00DF6BBA" w:rsidRPr="00B72294" w:rsidRDefault="00DF6BBA" w:rsidP="00DF6BBA">
      <w:pPr>
        <w:pStyle w:val="ListParagraph"/>
        <w:numPr>
          <w:ilvl w:val="3"/>
          <w:numId w:val="5"/>
        </w:numPr>
        <w:spacing w:after="0" w:line="240" w:lineRule="auto"/>
        <w:textAlignment w:val="center"/>
        <w:rPr>
          <w:rFonts w:ascii="Calibri" w:eastAsia="Times New Roman" w:hAnsi="Calibri" w:cs="Calibri"/>
          <w:sz w:val="28"/>
          <w:szCs w:val="28"/>
          <w:lang w:eastAsia="en-CA"/>
        </w:rPr>
      </w:pPr>
      <w:r>
        <w:rPr>
          <w:rFonts w:ascii="Calibri" w:eastAsia="Times New Roman" w:hAnsi="Calibri" w:cs="Calibri"/>
          <w:sz w:val="28"/>
          <w:szCs w:val="28"/>
          <w:lang w:eastAsia="en-CA"/>
        </w:rPr>
        <w:lastRenderedPageBreak/>
        <w:t xml:space="preserve">This will help to explain </w:t>
      </w:r>
      <w:r w:rsidR="0077189C">
        <w:rPr>
          <w:rFonts w:ascii="Calibri" w:eastAsia="Times New Roman" w:hAnsi="Calibri" w:cs="Calibri"/>
          <w:sz w:val="28"/>
          <w:szCs w:val="28"/>
          <w:lang w:eastAsia="en-CA"/>
        </w:rPr>
        <w:t>the level of damages to you</w:t>
      </w:r>
      <w:r>
        <w:rPr>
          <w:rFonts w:ascii="Calibri" w:eastAsia="Times New Roman" w:hAnsi="Calibri" w:cs="Calibri"/>
          <w:sz w:val="28"/>
          <w:szCs w:val="28"/>
          <w:lang w:eastAsia="en-CA"/>
        </w:rPr>
        <w:t xml:space="preserve">r insurance </w:t>
      </w:r>
      <w:r w:rsidR="00711C80">
        <w:rPr>
          <w:rFonts w:ascii="Calibri" w:eastAsia="Times New Roman" w:hAnsi="Calibri" w:cs="Calibri"/>
          <w:sz w:val="28"/>
          <w:szCs w:val="28"/>
          <w:lang w:eastAsia="en-CA"/>
        </w:rPr>
        <w:t>company if</w:t>
      </w:r>
      <w:r>
        <w:rPr>
          <w:rFonts w:ascii="Calibri" w:eastAsia="Times New Roman" w:hAnsi="Calibri" w:cs="Calibri"/>
          <w:sz w:val="28"/>
          <w:szCs w:val="28"/>
          <w:lang w:eastAsia="en-CA"/>
        </w:rPr>
        <w:t xml:space="preserve"> you need to make a claim.</w:t>
      </w:r>
    </w:p>
    <w:p w14:paraId="277A1065" w14:textId="77777777" w:rsidR="00764E0E" w:rsidRPr="00764E0E" w:rsidRDefault="00764E0E" w:rsidP="00764E0E">
      <w:pPr>
        <w:spacing w:after="0" w:line="240" w:lineRule="auto"/>
        <w:ind w:left="2160"/>
        <w:rPr>
          <w:rFonts w:ascii="Calibri" w:eastAsia="Times New Roman" w:hAnsi="Calibri" w:cs="Calibri"/>
          <w:sz w:val="28"/>
          <w:szCs w:val="28"/>
          <w:lang w:eastAsia="en-CA"/>
        </w:rPr>
      </w:pPr>
      <w:r w:rsidRPr="00764E0E">
        <w:rPr>
          <w:rFonts w:ascii="Calibri" w:eastAsia="Times New Roman" w:hAnsi="Calibri" w:cs="Calibri"/>
          <w:sz w:val="28"/>
          <w:szCs w:val="28"/>
          <w:lang w:eastAsia="en-CA"/>
        </w:rPr>
        <w:t> </w:t>
      </w:r>
    </w:p>
    <w:p w14:paraId="10D3AA37" w14:textId="2F5BABC7" w:rsidR="00764E0E" w:rsidRPr="00B72294" w:rsidRDefault="00764E0E" w:rsidP="00B72294">
      <w:pPr>
        <w:pStyle w:val="ListParagraph"/>
        <w:numPr>
          <w:ilvl w:val="1"/>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 xml:space="preserve">Implement livestock evacuation if </w:t>
      </w:r>
      <w:r w:rsidR="00711C80" w:rsidRPr="00B72294">
        <w:rPr>
          <w:rFonts w:ascii="Calibri" w:eastAsia="Times New Roman" w:hAnsi="Calibri" w:cs="Calibri"/>
          <w:sz w:val="28"/>
          <w:szCs w:val="28"/>
          <w:lang w:eastAsia="en-CA"/>
        </w:rPr>
        <w:t>possible.</w:t>
      </w:r>
    </w:p>
    <w:p w14:paraId="2335CA50" w14:textId="42511AA4"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Notification to receiving site (if required)</w:t>
      </w:r>
      <w:r w:rsidR="00DF6BBA">
        <w:rPr>
          <w:rFonts w:ascii="Calibri" w:eastAsia="Times New Roman" w:hAnsi="Calibri" w:cs="Calibri"/>
          <w:sz w:val="28"/>
          <w:szCs w:val="28"/>
          <w:lang w:eastAsia="en-CA"/>
        </w:rPr>
        <w:t xml:space="preserve"> – let the owner/operator of the receiving site know that you are bringing the animals.</w:t>
      </w:r>
    </w:p>
    <w:p w14:paraId="553E487B" w14:textId="704E3B55" w:rsidR="00DF6BBA" w:rsidRPr="00DF6BBA" w:rsidRDefault="00764E0E" w:rsidP="00DF6BBA">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Implement transportation plan</w:t>
      </w:r>
      <w:r w:rsidR="00DF6BBA">
        <w:rPr>
          <w:rFonts w:ascii="Calibri" w:eastAsia="Times New Roman" w:hAnsi="Calibri" w:cs="Calibri"/>
          <w:sz w:val="28"/>
          <w:szCs w:val="28"/>
          <w:lang w:eastAsia="en-CA"/>
        </w:rPr>
        <w:t xml:space="preserve"> – Have the trucks/trailers/handlers start moving the livestock to be loaded and transported to the selected evacuation site.</w:t>
      </w:r>
    </w:p>
    <w:p w14:paraId="2FAAFD64" w14:textId="77777777" w:rsidR="00764E0E" w:rsidRPr="00764E0E" w:rsidRDefault="00764E0E" w:rsidP="00764E0E">
      <w:pPr>
        <w:spacing w:after="0" w:line="240" w:lineRule="auto"/>
        <w:ind w:left="2160"/>
        <w:rPr>
          <w:rFonts w:ascii="Calibri" w:eastAsia="Times New Roman" w:hAnsi="Calibri" w:cs="Calibri"/>
          <w:sz w:val="28"/>
          <w:szCs w:val="28"/>
          <w:lang w:eastAsia="en-CA"/>
        </w:rPr>
      </w:pPr>
      <w:r w:rsidRPr="00764E0E">
        <w:rPr>
          <w:rFonts w:ascii="Calibri" w:eastAsia="Times New Roman" w:hAnsi="Calibri" w:cs="Calibri"/>
          <w:sz w:val="28"/>
          <w:szCs w:val="28"/>
          <w:lang w:eastAsia="en-CA"/>
        </w:rPr>
        <w:t> </w:t>
      </w:r>
    </w:p>
    <w:p w14:paraId="4DC7B2BB" w14:textId="1BE44318" w:rsidR="00764E0E" w:rsidRPr="00B72294" w:rsidRDefault="00764E0E" w:rsidP="00B72294">
      <w:pPr>
        <w:pStyle w:val="ListParagraph"/>
        <w:numPr>
          <w:ilvl w:val="1"/>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Departure of humans</w:t>
      </w:r>
      <w:r w:rsidR="0053567A">
        <w:rPr>
          <w:rFonts w:ascii="Calibri" w:eastAsia="Times New Roman" w:hAnsi="Calibri" w:cs="Calibri"/>
          <w:sz w:val="28"/>
          <w:szCs w:val="28"/>
          <w:lang w:eastAsia="en-CA"/>
        </w:rPr>
        <w:t xml:space="preserve"> (It is time for you and your family to evacuate!)</w:t>
      </w:r>
    </w:p>
    <w:p w14:paraId="01207BC4" w14:textId="1B3D9E8A" w:rsidR="00764E0E" w:rsidRPr="00B72294" w:rsidRDefault="00764E0E" w:rsidP="00B72294">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Power and gas shut-off to non-essential buildings</w:t>
      </w:r>
      <w:r w:rsidR="0053567A">
        <w:rPr>
          <w:rFonts w:ascii="Calibri" w:eastAsia="Times New Roman" w:hAnsi="Calibri" w:cs="Calibri"/>
          <w:sz w:val="28"/>
          <w:szCs w:val="28"/>
          <w:lang w:eastAsia="en-CA"/>
        </w:rPr>
        <w:t xml:space="preserve">.  </w:t>
      </w:r>
    </w:p>
    <w:p w14:paraId="3E33DE3C" w14:textId="77777777" w:rsidR="0053567A" w:rsidRDefault="00764E0E" w:rsidP="0053567A">
      <w:pPr>
        <w:pStyle w:val="ListParagraph"/>
        <w:numPr>
          <w:ilvl w:val="2"/>
          <w:numId w:val="5"/>
        </w:numPr>
        <w:spacing w:after="0" w:line="240" w:lineRule="auto"/>
        <w:textAlignment w:val="center"/>
        <w:rPr>
          <w:rFonts w:ascii="Calibri" w:eastAsia="Times New Roman" w:hAnsi="Calibri" w:cs="Calibri"/>
          <w:sz w:val="28"/>
          <w:szCs w:val="28"/>
          <w:lang w:eastAsia="en-CA"/>
        </w:rPr>
      </w:pPr>
      <w:r w:rsidRPr="00B72294">
        <w:rPr>
          <w:rFonts w:ascii="Calibri" w:eastAsia="Times New Roman" w:hAnsi="Calibri" w:cs="Calibri"/>
          <w:sz w:val="28"/>
          <w:szCs w:val="28"/>
          <w:lang w:eastAsia="en-CA"/>
        </w:rPr>
        <w:t>Start sprinklers (if set up</w:t>
      </w:r>
      <w:r w:rsidR="0053567A">
        <w:rPr>
          <w:rFonts w:ascii="Calibri" w:eastAsia="Times New Roman" w:hAnsi="Calibri" w:cs="Calibri"/>
          <w:sz w:val="28"/>
          <w:szCs w:val="28"/>
          <w:lang w:eastAsia="en-CA"/>
        </w:rPr>
        <w:t xml:space="preserve"> and not started already</w:t>
      </w:r>
      <w:r w:rsidRPr="00B72294">
        <w:rPr>
          <w:rFonts w:ascii="Calibri" w:eastAsia="Times New Roman" w:hAnsi="Calibri" w:cs="Calibri"/>
          <w:sz w:val="28"/>
          <w:szCs w:val="28"/>
          <w:lang w:eastAsia="en-CA"/>
        </w:rPr>
        <w:t>)</w:t>
      </w:r>
    </w:p>
    <w:p w14:paraId="727B54F2" w14:textId="77777777" w:rsidR="0053567A" w:rsidRDefault="0053567A" w:rsidP="0053567A">
      <w:pPr>
        <w:pStyle w:val="ListParagraph"/>
        <w:spacing w:after="0" w:line="240" w:lineRule="auto"/>
        <w:ind w:left="2160"/>
        <w:textAlignment w:val="center"/>
        <w:rPr>
          <w:rFonts w:ascii="Calibri" w:eastAsia="Times New Roman" w:hAnsi="Calibri" w:cs="Calibri"/>
          <w:sz w:val="28"/>
          <w:szCs w:val="28"/>
          <w:lang w:eastAsia="en-CA"/>
        </w:rPr>
      </w:pPr>
    </w:p>
    <w:p w14:paraId="3BA513A2" w14:textId="0836ED22" w:rsidR="00764E0E" w:rsidRPr="0053567A" w:rsidRDefault="00764E0E" w:rsidP="0053567A">
      <w:pPr>
        <w:pStyle w:val="ListParagraph"/>
        <w:numPr>
          <w:ilvl w:val="1"/>
          <w:numId w:val="5"/>
        </w:numPr>
        <w:spacing w:after="0" w:line="240" w:lineRule="auto"/>
        <w:textAlignment w:val="center"/>
        <w:rPr>
          <w:rFonts w:ascii="Calibri" w:eastAsia="Times New Roman" w:hAnsi="Calibri" w:cs="Calibri"/>
          <w:sz w:val="28"/>
          <w:szCs w:val="28"/>
          <w:lang w:eastAsia="en-CA"/>
        </w:rPr>
      </w:pPr>
      <w:r w:rsidRPr="0053567A">
        <w:rPr>
          <w:rFonts w:ascii="Calibri" w:eastAsia="Times New Roman" w:hAnsi="Calibri" w:cs="Calibri"/>
          <w:sz w:val="28"/>
          <w:szCs w:val="28"/>
          <w:lang w:eastAsia="en-CA"/>
        </w:rPr>
        <w:t>Request temporary re-entry</w:t>
      </w:r>
      <w:r w:rsidR="00DF6BBA" w:rsidRPr="0053567A">
        <w:rPr>
          <w:rFonts w:ascii="Calibri" w:eastAsia="Times New Roman" w:hAnsi="Calibri" w:cs="Calibri"/>
          <w:sz w:val="28"/>
          <w:szCs w:val="28"/>
          <w:lang w:eastAsia="en-CA"/>
        </w:rPr>
        <w:t xml:space="preserve"> to the evacuation zone from your municipality (County, Municipal District, Settlement or First Nation) when it is safe to do so.  To check on animals and provide feed and water.</w:t>
      </w:r>
    </w:p>
    <w:p w14:paraId="7E550640" w14:textId="77777777" w:rsidR="00764E0E" w:rsidRDefault="00764E0E" w:rsidP="00764E0E"/>
    <w:p w14:paraId="45E11192" w14:textId="77777777" w:rsidR="00AA785B" w:rsidRDefault="00AA785B" w:rsidP="00AA785B">
      <w:pPr>
        <w:autoSpaceDE w:val="0"/>
        <w:autoSpaceDN w:val="0"/>
        <w:adjustRightInd w:val="0"/>
        <w:spacing w:after="0" w:line="240" w:lineRule="auto"/>
        <w:rPr>
          <w:rFonts w:ascii="Avenir-Roman" w:hAnsi="Avenir-Roman" w:cs="Avenir-Roman"/>
          <w:lang w:val="en-CA"/>
        </w:rPr>
      </w:pPr>
    </w:p>
    <w:p w14:paraId="496F4221" w14:textId="77777777" w:rsidR="00AA785B" w:rsidRDefault="00AA785B" w:rsidP="00AA785B">
      <w:pPr>
        <w:autoSpaceDE w:val="0"/>
        <w:autoSpaceDN w:val="0"/>
        <w:adjustRightInd w:val="0"/>
        <w:spacing w:after="0" w:line="240" w:lineRule="auto"/>
        <w:rPr>
          <w:rFonts w:ascii="Avenir-Roman" w:hAnsi="Avenir-Roman" w:cs="Avenir-Roman"/>
          <w:lang w:val="en-CA"/>
        </w:rPr>
      </w:pPr>
    </w:p>
    <w:p w14:paraId="6DF0F97C" w14:textId="77777777" w:rsidR="00AA785B" w:rsidRDefault="00AA785B" w:rsidP="00AA785B">
      <w:pPr>
        <w:autoSpaceDE w:val="0"/>
        <w:autoSpaceDN w:val="0"/>
        <w:adjustRightInd w:val="0"/>
        <w:spacing w:after="0" w:line="240" w:lineRule="auto"/>
        <w:rPr>
          <w:rFonts w:ascii="Avenir-Roman" w:hAnsi="Avenir-Roman" w:cs="Avenir-Roman"/>
          <w:lang w:val="en-CA"/>
        </w:rPr>
      </w:pPr>
    </w:p>
    <w:sectPr w:rsidR="00AA785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3856F3" w14:textId="77777777" w:rsidR="00C919A6" w:rsidRDefault="00C919A6" w:rsidP="00E44B63">
      <w:pPr>
        <w:spacing w:after="0" w:line="240" w:lineRule="auto"/>
      </w:pPr>
      <w:r>
        <w:separator/>
      </w:r>
    </w:p>
  </w:endnote>
  <w:endnote w:type="continuationSeparator" w:id="0">
    <w:p w14:paraId="4F4C6DAD" w14:textId="77777777" w:rsidR="00C919A6" w:rsidRDefault="00C919A6" w:rsidP="00E44B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Roman">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EE554" w14:textId="7B031B87" w:rsidR="00E44B63" w:rsidRDefault="0043288C">
    <w:pPr>
      <w:pStyle w:val="Footer"/>
    </w:pPr>
    <w:r>
      <w:rPr>
        <w:noProof/>
      </w:rPr>
      <mc:AlternateContent>
        <mc:Choice Requires="wps">
          <w:drawing>
            <wp:anchor distT="0" distB="0" distL="0" distR="0" simplePos="0" relativeHeight="251659264" behindDoc="0" locked="0" layoutInCell="1" allowOverlap="1" wp14:anchorId="41440573" wp14:editId="3E17D503">
              <wp:simplePos x="635" y="635"/>
              <wp:positionH relativeFrom="page">
                <wp:align>left</wp:align>
              </wp:positionH>
              <wp:positionV relativeFrom="page">
                <wp:align>bottom</wp:align>
              </wp:positionV>
              <wp:extent cx="443865" cy="443865"/>
              <wp:effectExtent l="0" t="0" r="2540" b="0"/>
              <wp:wrapNone/>
              <wp:docPr id="9" name="Text Box 9" descr="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E3A8236" w14:textId="45A203BF" w:rsidR="0043288C" w:rsidRPr="0043288C" w:rsidRDefault="0043288C" w:rsidP="0043288C">
                          <w:pPr>
                            <w:spacing w:after="0"/>
                            <w:rPr>
                              <w:rFonts w:ascii="Calibri" w:eastAsia="Calibri" w:hAnsi="Calibri" w:cs="Calibri"/>
                              <w:noProof/>
                              <w:color w:val="000000"/>
                            </w:rPr>
                          </w:pPr>
                          <w:r w:rsidRPr="0043288C">
                            <w:rPr>
                              <w:rFonts w:ascii="Calibri" w:eastAsia="Calibri" w:hAnsi="Calibri" w:cs="Calibri"/>
                              <w:noProof/>
                              <w:color w:val="000000"/>
                            </w:rPr>
                            <w:t>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1440573" id="_x0000_t202" coordsize="21600,21600" o:spt="202" path="m,l,21600r21600,l21600,xe">
              <v:stroke joinstyle="miter"/>
              <v:path gradientshapeok="t" o:connecttype="rect"/>
            </v:shapetype>
            <v:shape id="Text Box 9" o:spid="_x0000_s1026" type="#_x0000_t202" alt="Classification: Public"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fill o:detectmouseclick="t"/>
              <v:textbox style="mso-fit-shape-to-text:t" inset="20pt,0,0,15pt">
                <w:txbxContent>
                  <w:p w14:paraId="1E3A8236" w14:textId="45A203BF" w:rsidR="0043288C" w:rsidRPr="0043288C" w:rsidRDefault="0043288C" w:rsidP="0043288C">
                    <w:pPr>
                      <w:spacing w:after="0"/>
                      <w:rPr>
                        <w:rFonts w:ascii="Calibri" w:eastAsia="Calibri" w:hAnsi="Calibri" w:cs="Calibri"/>
                        <w:noProof/>
                        <w:color w:val="000000"/>
                      </w:rPr>
                    </w:pPr>
                    <w:r w:rsidRPr="0043288C">
                      <w:rPr>
                        <w:rFonts w:ascii="Calibri" w:eastAsia="Calibri" w:hAnsi="Calibri" w:cs="Calibri"/>
                        <w:noProof/>
                        <w:color w:val="000000"/>
                      </w:rPr>
                      <w:t>Classification: Public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90EDF" w14:textId="552A1070" w:rsidR="00E44B63" w:rsidRDefault="00E44B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A1533" w14:textId="4D62F2E5" w:rsidR="00E44B63" w:rsidRDefault="0043288C">
    <w:pPr>
      <w:pStyle w:val="Footer"/>
    </w:pPr>
    <w:r>
      <w:rPr>
        <w:noProof/>
      </w:rPr>
      <mc:AlternateContent>
        <mc:Choice Requires="wps">
          <w:drawing>
            <wp:anchor distT="0" distB="0" distL="0" distR="0" simplePos="0" relativeHeight="251658240" behindDoc="0" locked="0" layoutInCell="1" allowOverlap="1" wp14:anchorId="680D1807" wp14:editId="3EF7966F">
              <wp:simplePos x="635" y="635"/>
              <wp:positionH relativeFrom="page">
                <wp:align>left</wp:align>
              </wp:positionH>
              <wp:positionV relativeFrom="page">
                <wp:align>bottom</wp:align>
              </wp:positionV>
              <wp:extent cx="443865" cy="443865"/>
              <wp:effectExtent l="0" t="0" r="2540" b="0"/>
              <wp:wrapNone/>
              <wp:docPr id="8" name="Text Box 8" descr="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49983C8" w14:textId="50616CDE" w:rsidR="0043288C" w:rsidRPr="0043288C" w:rsidRDefault="0043288C" w:rsidP="0043288C">
                          <w:pPr>
                            <w:spacing w:after="0"/>
                            <w:rPr>
                              <w:rFonts w:ascii="Calibri" w:eastAsia="Calibri" w:hAnsi="Calibri" w:cs="Calibri"/>
                              <w:noProof/>
                              <w:color w:val="000000"/>
                            </w:rPr>
                          </w:pPr>
                          <w:r w:rsidRPr="0043288C">
                            <w:rPr>
                              <w:rFonts w:ascii="Calibri" w:eastAsia="Calibri" w:hAnsi="Calibri" w:cs="Calibri"/>
                              <w:noProof/>
                              <w:color w:val="000000"/>
                            </w:rPr>
                            <w:t>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80D1807" id="_x0000_t202" coordsize="21600,21600" o:spt="202" path="m,l,21600r21600,l21600,xe">
              <v:stroke joinstyle="miter"/>
              <v:path gradientshapeok="t" o:connecttype="rect"/>
            </v:shapetype>
            <v:shape id="Text Box 8" o:spid="_x0000_s1027" type="#_x0000_t202" alt="Classification: Public"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fill o:detectmouseclick="t"/>
              <v:textbox style="mso-fit-shape-to-text:t" inset="20pt,0,0,15pt">
                <w:txbxContent>
                  <w:p w14:paraId="449983C8" w14:textId="50616CDE" w:rsidR="0043288C" w:rsidRPr="0043288C" w:rsidRDefault="0043288C" w:rsidP="0043288C">
                    <w:pPr>
                      <w:spacing w:after="0"/>
                      <w:rPr>
                        <w:rFonts w:ascii="Calibri" w:eastAsia="Calibri" w:hAnsi="Calibri" w:cs="Calibri"/>
                        <w:noProof/>
                        <w:color w:val="000000"/>
                      </w:rPr>
                    </w:pPr>
                    <w:r w:rsidRPr="0043288C">
                      <w:rPr>
                        <w:rFonts w:ascii="Calibri" w:eastAsia="Calibri" w:hAnsi="Calibri" w:cs="Calibri"/>
                        <w:noProof/>
                        <w:color w:val="000000"/>
                      </w:rPr>
                      <w:t>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0FA9C" w14:textId="77777777" w:rsidR="00C919A6" w:rsidRDefault="00C919A6" w:rsidP="00E44B63">
      <w:pPr>
        <w:spacing w:after="0" w:line="240" w:lineRule="auto"/>
      </w:pPr>
      <w:r>
        <w:separator/>
      </w:r>
    </w:p>
  </w:footnote>
  <w:footnote w:type="continuationSeparator" w:id="0">
    <w:p w14:paraId="10C47507" w14:textId="77777777" w:rsidR="00C919A6" w:rsidRDefault="00C919A6" w:rsidP="00E44B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563ED" w14:textId="77777777" w:rsidR="00DF6BBA" w:rsidRDefault="00DF6B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EB733" w14:textId="07DC88BE" w:rsidR="003B4BE9" w:rsidRDefault="003B4BE9">
    <w:pPr>
      <w:spacing w:line="264" w:lineRule="auto"/>
    </w:pPr>
    <w:r>
      <w:rPr>
        <w:noProof/>
        <w:color w:val="000000"/>
      </w:rPr>
      <mc:AlternateContent>
        <mc:Choice Requires="wps">
          <w:drawing>
            <wp:anchor distT="0" distB="0" distL="114300" distR="114300" simplePos="0" relativeHeight="251656192" behindDoc="0" locked="0" layoutInCell="1" allowOverlap="1" wp14:anchorId="3D56FF23" wp14:editId="4D86B2DD">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3841EB4" id="Rectangle 222" o:spid="_x0000_s1026" style="position:absolute;margin-left:0;margin-top:0;width:580.8pt;height:752.4pt;z-index:25165619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713jgIAAI0FAAAOAAAAZHJzL2Uyb0RvYy54bWysVFFv2yAQfp+0/4B4X51kcdNGdaqoVadJ&#10;XVu1nfpMMMSWgGNA4mS/fgc4TtVVmzQtDw5wd9/HfdzdxeVOK7IVzrdgKjo+GVEiDIe6NeuKfn++&#10;+XRGiQ/M1EyBERXdC08vFx8/XHR2LibQgKqFIwhi/LyzFW1CsPOi8LwRmvkTsMKgUYLTLODWrYva&#10;sQ7RtSomo9Fp0YGrrQMuvMfT62yki4QvpeDhXkovAlEVxbuF9HXpu4rfYnHB5mvHbNPy/hrsH26h&#10;WWuQdIC6ZoGRjWt/g9Itd+BBhhMOugApWy5SDpjNePQmm6eGWZFyQXG8HWTy/w+W322f7INDGTrr&#10;5x6XMYuddDr+4/3ILom1H8QSu0A4Hs4+z07Hp6gpR9t5WZbTsyRncQy3zocvAjSJi4o6fI0kEtve&#10;+oCU6HpwiWwGblql0osoQzosp/JsVqYID6qtozX6peIQV8qRLcNnXa0nyUdt9Deo81k5wl98XKQY&#10;3PPuiIQ2ZfDwmHlahb0SkUaZRyFJW2OumWAAyhyMc2HCON+vYbX4G3UCjMgSExmwe4BY8MecDtg5&#10;g94/hopU00PwKLP/KXiISMxgwhCsWwPuPQCFWfXM2f8gUpYmqrSCev/giIPcUd7ymxYf+Zb58MAc&#10;thAWBo6FcI8fqQAfE/oVJQ24n++dR3+sbLRS0mFLVtT/2DAnKFFfDdb8+Xg6jT2cNtNyNsGNe21Z&#10;vbaYjb4CLI8xDiDL0zL6B3VYSgf6BafHMrKiiRmO3BXlwR02VyGPCpw/XCyXyQ371rJwa54sj+BR&#10;1VjEz7sX5mxf6QGb5A4O7cvmbwo++8ZIA8tNANmmbjjq2uuNPZ9qtp9Pcai83iev4xRd/AIAAP//&#10;AwBQSwMEFAAGAAgAAAAhAAsEnETdAAAABwEAAA8AAABkcnMvZG93bnJldi54bWxMj0FPwzAMhe9I&#10;/IfISNxYUsSqqjSdKgYHOIBWmLh6rUkrGqc02Vb+PRkXuFjPetZ7n4vVbAdxoMn3jjUkCwWCuHFt&#10;z0bD2+vDVQbCB+QWB8ek4Zs8rMrzswLz1h15Q4c6GBFD2OeooQthzKX0TUcW/cKNxNH7cJPFENfJ&#10;yHbCYwy3g7xWKpUWe44NHY5011HzWe+thnVTVebx635dZ+8vTx7NVj0vt1pfXszVLYhAc/g7hhN+&#10;RIcyMu3cnlsvBg3xkfA7T16SJimIXVRLdZOBLAv5n7/8AQAA//8DAFBLAQItABQABgAIAAAAIQC2&#10;gziS/gAAAOEBAAATAAAAAAAAAAAAAAAAAAAAAABbQ29udGVudF9UeXBlc10ueG1sUEsBAi0AFAAG&#10;AAgAAAAhADj9If/WAAAAlAEAAAsAAAAAAAAAAAAAAAAALwEAAF9yZWxzLy5yZWxzUEsBAi0AFAAG&#10;AAgAAAAhAOqPvXeOAgAAjQUAAA4AAAAAAAAAAAAAAAAALgIAAGRycy9lMm9Eb2MueG1sUEsBAi0A&#10;FAAGAAgAAAAhAAsEnETdAAAABwEAAA8AAAAAAAAAAAAAAAAA6AQAAGRycy9kb3ducmV2LnhtbFBL&#10;BQYAAAAABAAEAPMAAADyBQAAAAA=&#10;" filled="f" strokecolor="#747070 [1614]" strokeweight="1.25pt">
              <w10:wrap anchorx="page" anchory="page"/>
            </v:rect>
          </w:pict>
        </mc:Fallback>
      </mc:AlternateContent>
    </w:r>
    <w:sdt>
      <w:sdtPr>
        <w:rPr>
          <w:i/>
          <w:iCs/>
          <w:color w:val="4472C4" w:themeColor="accent1"/>
          <w:sz w:val="20"/>
          <w:szCs w:val="20"/>
        </w:rPr>
        <w:alias w:val="Title"/>
        <w:id w:val="15524250"/>
        <w:placeholder>
          <w:docPart w:val="E3778DC463F84493B46B97860AD5296E"/>
        </w:placeholder>
        <w:dataBinding w:prefixMappings="xmlns:ns0='http://schemas.openxmlformats.org/package/2006/metadata/core-properties' xmlns:ns1='http://purl.org/dc/elements/1.1/'" w:xpath="/ns0:coreProperties[1]/ns1:title[1]" w:storeItemID="{6C3C8BC8-F283-45AE-878A-BAB7291924A1}"/>
        <w:text/>
      </w:sdtPr>
      <w:sdtEndPr/>
      <w:sdtContent>
        <w:r w:rsidRPr="003B4BE9">
          <w:rPr>
            <w:i/>
            <w:iCs/>
            <w:color w:val="4472C4" w:themeColor="accent1"/>
            <w:sz w:val="20"/>
            <w:szCs w:val="20"/>
          </w:rPr>
          <w:t>Insert community logo here</w:t>
        </w:r>
      </w:sdtContent>
    </w:sdt>
  </w:p>
  <w:p w14:paraId="274A27E1" w14:textId="77777777" w:rsidR="003B4BE9" w:rsidRDefault="003B4B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59EB6" w14:textId="77777777" w:rsidR="00DF6BBA" w:rsidRDefault="00DF6B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C78A6"/>
    <w:multiLevelType w:val="multilevel"/>
    <w:tmpl w:val="D0EEB76E"/>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3F16112"/>
    <w:multiLevelType w:val="multilevel"/>
    <w:tmpl w:val="85D00D0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16876389"/>
    <w:multiLevelType w:val="multilevel"/>
    <w:tmpl w:val="82D47618"/>
    <w:lvl w:ilvl="0">
      <w:start w:val="1"/>
      <w:numFmt w:val="low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453126D2"/>
    <w:multiLevelType w:val="multilevel"/>
    <w:tmpl w:val="DC86AD68"/>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decimal"/>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50AC1B0C"/>
    <w:multiLevelType w:val="multilevel"/>
    <w:tmpl w:val="F1F02FF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87D0696"/>
    <w:multiLevelType w:val="multilevel"/>
    <w:tmpl w:val="D6981930"/>
    <w:lvl w:ilvl="0">
      <w:start w:val="1"/>
      <w:numFmt w:val="low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15:restartNumberingAfterBreak="0">
    <w:nsid w:val="5FD4074A"/>
    <w:multiLevelType w:val="multilevel"/>
    <w:tmpl w:val="7EF88D42"/>
    <w:lvl w:ilvl="0">
      <w:start w:val="1"/>
      <w:numFmt w:val="low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15:restartNumberingAfterBreak="0">
    <w:nsid w:val="62907659"/>
    <w:multiLevelType w:val="multilevel"/>
    <w:tmpl w:val="08F62E3E"/>
    <w:lvl w:ilvl="0">
      <w:start w:val="1"/>
      <w:numFmt w:val="low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 w15:restartNumberingAfterBreak="0">
    <w:nsid w:val="64A4361F"/>
    <w:multiLevelType w:val="multilevel"/>
    <w:tmpl w:val="EA9A96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bullet"/>
      <w:lvlText w:val=""/>
      <w:lvlJc w:val="left"/>
      <w:pPr>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F335427"/>
    <w:multiLevelType w:val="multilevel"/>
    <w:tmpl w:val="D0EEB76E"/>
    <w:lvl w:ilvl="0">
      <w:start w:val="2"/>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360"/>
      </w:pPr>
      <w:rPr>
        <w:rFonts w:hint="default"/>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10" w15:restartNumberingAfterBreak="0">
    <w:nsid w:val="77036EA7"/>
    <w:multiLevelType w:val="multilevel"/>
    <w:tmpl w:val="9B802C62"/>
    <w:lvl w:ilvl="0">
      <w:start w:val="1"/>
      <w:numFmt w:val="low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776C37C3"/>
    <w:multiLevelType w:val="multilevel"/>
    <w:tmpl w:val="46D60EEE"/>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360"/>
      </w:pPr>
      <w:rPr>
        <w:rFonts w:hint="default"/>
      </w:rPr>
    </w:lvl>
    <w:lvl w:ilvl="3">
      <w:start w:val="1"/>
      <w:numFmt w:val="bullet"/>
      <w:lvlText w:val=""/>
      <w:lvlJc w:val="left"/>
      <w:pPr>
        <w:ind w:left="2880" w:hanging="360"/>
      </w:pPr>
      <w:rPr>
        <w:rFonts w:ascii="Symbol" w:hAnsi="Symbol"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671251563">
    <w:abstractNumId w:val="8"/>
    <w:lvlOverride w:ilvl="0">
      <w:startOverride w:val="1"/>
    </w:lvlOverride>
  </w:num>
  <w:num w:numId="2" w16cid:durableId="671251563">
    <w:abstractNumId w:val="8"/>
  </w:num>
  <w:num w:numId="3" w16cid:durableId="29452124">
    <w:abstractNumId w:val="11"/>
  </w:num>
  <w:num w:numId="4" w16cid:durableId="29452124">
    <w:abstractNumId w:val="11"/>
    <w:lvlOverride w:ilvl="0"/>
    <w:lvlOverride w:ilvl="1">
      <w:startOverride w:val="1"/>
    </w:lvlOverride>
  </w:num>
  <w:num w:numId="5" w16cid:durableId="29452124">
    <w:abstractNumId w:val="11"/>
  </w:num>
  <w:num w:numId="6" w16cid:durableId="29452124">
    <w:abstractNumId w:val="11"/>
    <w:lvlOverride w:ilvl="0"/>
    <w:lvlOverride w:ilvl="1"/>
    <w:lvlOverride w:ilvl="2"/>
    <w:lvlOverride w:ilvl="3">
      <w:startOverride w:val="1"/>
    </w:lvlOverride>
  </w:num>
  <w:num w:numId="7" w16cid:durableId="1155336561">
    <w:abstractNumId w:val="5"/>
    <w:lvlOverride w:ilvl="0">
      <w:startOverride w:val="2"/>
    </w:lvlOverride>
  </w:num>
  <w:num w:numId="8" w16cid:durableId="1155336561">
    <w:abstractNumId w:val="5"/>
    <w:lvlOverride w:ilvl="0"/>
    <w:lvlOverride w:ilvl="1">
      <w:startOverride w:val="1"/>
    </w:lvlOverride>
  </w:num>
  <w:num w:numId="9" w16cid:durableId="1240293524">
    <w:abstractNumId w:val="6"/>
    <w:lvlOverride w:ilvl="0">
      <w:startOverride w:val="3"/>
    </w:lvlOverride>
  </w:num>
  <w:num w:numId="10" w16cid:durableId="1240293524">
    <w:abstractNumId w:val="6"/>
    <w:lvlOverride w:ilvl="0"/>
    <w:lvlOverride w:ilvl="1">
      <w:startOverride w:val="1"/>
    </w:lvlOverride>
  </w:num>
  <w:num w:numId="11" w16cid:durableId="2092119665">
    <w:abstractNumId w:val="3"/>
    <w:lvlOverride w:ilvl="0">
      <w:startOverride w:val="2"/>
    </w:lvlOverride>
  </w:num>
  <w:num w:numId="12" w16cid:durableId="2092119665">
    <w:abstractNumId w:val="3"/>
    <w:lvlOverride w:ilvl="0"/>
    <w:lvlOverride w:ilvl="1">
      <w:startOverride w:val="1"/>
    </w:lvlOverride>
  </w:num>
  <w:num w:numId="13" w16cid:durableId="2092119665">
    <w:abstractNumId w:val="3"/>
    <w:lvlOverride w:ilvl="0"/>
    <w:lvlOverride w:ilvl="1"/>
    <w:lvlOverride w:ilvl="2">
      <w:startOverride w:val="1"/>
    </w:lvlOverride>
  </w:num>
  <w:num w:numId="14" w16cid:durableId="1747414651">
    <w:abstractNumId w:val="2"/>
    <w:lvlOverride w:ilvl="0">
      <w:startOverride w:val="2"/>
    </w:lvlOverride>
  </w:num>
  <w:num w:numId="15" w16cid:durableId="1747414651">
    <w:abstractNumId w:val="2"/>
    <w:lvlOverride w:ilvl="0"/>
    <w:lvlOverride w:ilvl="1">
      <w:startOverride w:val="1"/>
    </w:lvlOverride>
  </w:num>
  <w:num w:numId="16" w16cid:durableId="343631258">
    <w:abstractNumId w:val="10"/>
    <w:lvlOverride w:ilvl="0">
      <w:startOverride w:val="3"/>
    </w:lvlOverride>
  </w:num>
  <w:num w:numId="17" w16cid:durableId="343631258">
    <w:abstractNumId w:val="10"/>
    <w:lvlOverride w:ilvl="0"/>
    <w:lvlOverride w:ilvl="1">
      <w:startOverride w:val="1"/>
    </w:lvlOverride>
  </w:num>
  <w:num w:numId="18" w16cid:durableId="871305238">
    <w:abstractNumId w:val="7"/>
    <w:lvlOverride w:ilvl="0">
      <w:startOverride w:val="4"/>
    </w:lvlOverride>
  </w:num>
  <w:num w:numId="19" w16cid:durableId="871305238">
    <w:abstractNumId w:val="7"/>
    <w:lvlOverride w:ilvl="0"/>
    <w:lvlOverride w:ilvl="1">
      <w:startOverride w:val="1"/>
    </w:lvlOverride>
  </w:num>
  <w:num w:numId="20" w16cid:durableId="1109280358">
    <w:abstractNumId w:val="1"/>
    <w:lvlOverride w:ilvl="0">
      <w:startOverride w:val="5"/>
    </w:lvlOverride>
  </w:num>
  <w:num w:numId="21" w16cid:durableId="1006054831">
    <w:abstractNumId w:val="4"/>
  </w:num>
  <w:num w:numId="22" w16cid:durableId="1900819601">
    <w:abstractNumId w:val="9"/>
  </w:num>
  <w:num w:numId="23" w16cid:durableId="1788088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E0E"/>
    <w:rsid w:val="00011311"/>
    <w:rsid w:val="00090CA2"/>
    <w:rsid w:val="000A3A6C"/>
    <w:rsid w:val="000B3ED3"/>
    <w:rsid w:val="00105D82"/>
    <w:rsid w:val="00115915"/>
    <w:rsid w:val="00131F08"/>
    <w:rsid w:val="001E29BB"/>
    <w:rsid w:val="001E7648"/>
    <w:rsid w:val="00255D82"/>
    <w:rsid w:val="002C4F7A"/>
    <w:rsid w:val="002D054B"/>
    <w:rsid w:val="003B15D2"/>
    <w:rsid w:val="003B4BE9"/>
    <w:rsid w:val="003D0486"/>
    <w:rsid w:val="003F210F"/>
    <w:rsid w:val="0041014F"/>
    <w:rsid w:val="0043288C"/>
    <w:rsid w:val="004A6E66"/>
    <w:rsid w:val="004B4048"/>
    <w:rsid w:val="004D1B68"/>
    <w:rsid w:val="004E333E"/>
    <w:rsid w:val="004F0922"/>
    <w:rsid w:val="004F6F94"/>
    <w:rsid w:val="0053567A"/>
    <w:rsid w:val="005A002A"/>
    <w:rsid w:val="005B3CB3"/>
    <w:rsid w:val="0060062A"/>
    <w:rsid w:val="006011B3"/>
    <w:rsid w:val="0067619E"/>
    <w:rsid w:val="00711C80"/>
    <w:rsid w:val="0076177D"/>
    <w:rsid w:val="00764E0E"/>
    <w:rsid w:val="0077189C"/>
    <w:rsid w:val="00790B10"/>
    <w:rsid w:val="00800397"/>
    <w:rsid w:val="00841880"/>
    <w:rsid w:val="008B651C"/>
    <w:rsid w:val="009072B9"/>
    <w:rsid w:val="00910ED1"/>
    <w:rsid w:val="009652D6"/>
    <w:rsid w:val="00997E8B"/>
    <w:rsid w:val="00A62B18"/>
    <w:rsid w:val="00A97EC1"/>
    <w:rsid w:val="00AA0C70"/>
    <w:rsid w:val="00AA785B"/>
    <w:rsid w:val="00B603A6"/>
    <w:rsid w:val="00B676D2"/>
    <w:rsid w:val="00B72294"/>
    <w:rsid w:val="00B855C9"/>
    <w:rsid w:val="00C003DE"/>
    <w:rsid w:val="00C8245F"/>
    <w:rsid w:val="00C919A6"/>
    <w:rsid w:val="00CA3C05"/>
    <w:rsid w:val="00CA448E"/>
    <w:rsid w:val="00CD1B0E"/>
    <w:rsid w:val="00D27140"/>
    <w:rsid w:val="00DF5ABA"/>
    <w:rsid w:val="00DF6BBA"/>
    <w:rsid w:val="00E44B63"/>
    <w:rsid w:val="00E8684E"/>
    <w:rsid w:val="00EC16B3"/>
    <w:rsid w:val="00ED60C4"/>
    <w:rsid w:val="00F62673"/>
    <w:rsid w:val="00FB0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48414A"/>
  <w15:chartTrackingRefBased/>
  <w15:docId w15:val="{1698391F-0539-4498-970D-552E48CDF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4E0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E0E"/>
    <w:rPr>
      <w:rFonts w:asciiTheme="majorHAnsi" w:eastAsiaTheme="majorEastAsia" w:hAnsiTheme="majorHAnsi" w:cstheme="majorBidi"/>
      <w:color w:val="2F5496" w:themeColor="accent1" w:themeShade="BF"/>
      <w:sz w:val="32"/>
      <w:szCs w:val="32"/>
    </w:rPr>
  </w:style>
  <w:style w:type="paragraph" w:styleId="Footer">
    <w:name w:val="footer"/>
    <w:basedOn w:val="Normal"/>
    <w:link w:val="FooterChar"/>
    <w:uiPriority w:val="99"/>
    <w:unhideWhenUsed/>
    <w:rsid w:val="00E44B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4B63"/>
  </w:style>
  <w:style w:type="character" w:styleId="Hyperlink">
    <w:name w:val="Hyperlink"/>
    <w:basedOn w:val="DefaultParagraphFont"/>
    <w:uiPriority w:val="99"/>
    <w:unhideWhenUsed/>
    <w:rsid w:val="003B4BE9"/>
    <w:rPr>
      <w:color w:val="0563C1" w:themeColor="hyperlink"/>
      <w:u w:val="single"/>
    </w:rPr>
  </w:style>
  <w:style w:type="character" w:styleId="UnresolvedMention">
    <w:name w:val="Unresolved Mention"/>
    <w:basedOn w:val="DefaultParagraphFont"/>
    <w:uiPriority w:val="99"/>
    <w:semiHidden/>
    <w:unhideWhenUsed/>
    <w:rsid w:val="003B4BE9"/>
    <w:rPr>
      <w:color w:val="605E5C"/>
      <w:shd w:val="clear" w:color="auto" w:fill="E1DFDD"/>
    </w:rPr>
  </w:style>
  <w:style w:type="paragraph" w:styleId="Header">
    <w:name w:val="header"/>
    <w:basedOn w:val="Normal"/>
    <w:link w:val="HeaderChar"/>
    <w:uiPriority w:val="99"/>
    <w:unhideWhenUsed/>
    <w:rsid w:val="003B4B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4BE9"/>
  </w:style>
  <w:style w:type="paragraph" w:styleId="ListParagraph">
    <w:name w:val="List Paragraph"/>
    <w:basedOn w:val="Normal"/>
    <w:uiPriority w:val="34"/>
    <w:qFormat/>
    <w:rsid w:val="00B72294"/>
    <w:pPr>
      <w:ind w:left="720"/>
      <w:contextualSpacing/>
    </w:pPr>
  </w:style>
  <w:style w:type="character" w:styleId="FollowedHyperlink">
    <w:name w:val="FollowedHyperlink"/>
    <w:basedOn w:val="DefaultParagraphFont"/>
    <w:uiPriority w:val="99"/>
    <w:semiHidden/>
    <w:unhideWhenUsed/>
    <w:rsid w:val="0080039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76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iresmartalberta.ca/wp-content/uploads/2023/09/FSA_FireSmart-Fact-Sheet_Yard-1.pdf" TargetMode="Externa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3778DC463F84493B46B97860AD5296E"/>
        <w:category>
          <w:name w:val="General"/>
          <w:gallery w:val="placeholder"/>
        </w:category>
        <w:types>
          <w:type w:val="bbPlcHdr"/>
        </w:types>
        <w:behaviors>
          <w:behavior w:val="content"/>
        </w:behaviors>
        <w:guid w:val="{5F805530-7AD3-4C3C-9C9C-BC59D7C481E4}"/>
      </w:docPartPr>
      <w:docPartBody>
        <w:p w:rsidR="00765058" w:rsidRDefault="00BD4BC3" w:rsidP="00BD4BC3">
          <w:pPr>
            <w:pStyle w:val="E3778DC463F84493B46B97860AD5296E"/>
          </w:pPr>
          <w:r>
            <w:rPr>
              <w:color w:val="4472C4"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Roman">
    <w:altName w:val="Calibri"/>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BC3"/>
    <w:rsid w:val="001B6EAD"/>
    <w:rsid w:val="00765058"/>
    <w:rsid w:val="00B93F0C"/>
    <w:rsid w:val="00BD4BC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3778DC463F84493B46B97860AD5296E">
    <w:name w:val="E3778DC463F84493B46B97860AD5296E"/>
    <w:rsid w:val="00BD4BC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243</TotalTime>
  <Pages>6</Pages>
  <Words>1170</Words>
  <Characters>6669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Insert community logo here</vt:lpstr>
    </vt:vector>
  </TitlesOfParts>
  <Company/>
  <LinksUpToDate>false</LinksUpToDate>
  <CharactersWithSpaces>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community logo here</dc:title>
  <dc:subject/>
  <dc:creator>Brad Andres</dc:creator>
  <cp:keywords/>
  <dc:description/>
  <cp:lastModifiedBy>Brad Andres</cp:lastModifiedBy>
  <cp:revision>5</cp:revision>
  <cp:lastPrinted>2024-01-22T16:41:00Z</cp:lastPrinted>
  <dcterms:created xsi:type="dcterms:W3CDTF">2024-03-07T16:07:00Z</dcterms:created>
  <dcterms:modified xsi:type="dcterms:W3CDTF">2024-03-08T15:20:00Z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8,9,a</vt:lpwstr>
  </property>
  <property fmtid="{D5CDD505-2E9C-101B-9397-08002B2CF9AE}" pid="3" name="ClassificationContentMarkingFooterFontProps">
    <vt:lpwstr>#000000,11,Calibri</vt:lpwstr>
  </property>
  <property fmtid="{D5CDD505-2E9C-101B-9397-08002B2CF9AE}" pid="4" name="ClassificationContentMarkingFooterText">
    <vt:lpwstr>Classification: Public</vt:lpwstr>
  </property>
  <property fmtid="{D5CDD505-2E9C-101B-9397-08002B2CF9AE}" pid="5" name="MSIP_Label_60c3ebf9-3c2f-4745-a75f-55836bdb736f_Enabled">
    <vt:lpwstr>true</vt:lpwstr>
  </property>
  <property fmtid="{D5CDD505-2E9C-101B-9397-08002B2CF9AE}" pid="6" name="MSIP_Label_60c3ebf9-3c2f-4745-a75f-55836bdb736f_SetDate">
    <vt:lpwstr>2024-03-07T16:00:43Z</vt:lpwstr>
  </property>
  <property fmtid="{D5CDD505-2E9C-101B-9397-08002B2CF9AE}" pid="7" name="MSIP_Label_60c3ebf9-3c2f-4745-a75f-55836bdb736f_Method">
    <vt:lpwstr>Privileged</vt:lpwstr>
  </property>
  <property fmtid="{D5CDD505-2E9C-101B-9397-08002B2CF9AE}" pid="8" name="MSIP_Label_60c3ebf9-3c2f-4745-a75f-55836bdb736f_Name">
    <vt:lpwstr>Public</vt:lpwstr>
  </property>
  <property fmtid="{D5CDD505-2E9C-101B-9397-08002B2CF9AE}" pid="9" name="MSIP_Label_60c3ebf9-3c2f-4745-a75f-55836bdb736f_SiteId">
    <vt:lpwstr>2bb51c06-af9b-42c5-8bf5-3c3b7b10850b</vt:lpwstr>
  </property>
  <property fmtid="{D5CDD505-2E9C-101B-9397-08002B2CF9AE}" pid="10" name="MSIP_Label_60c3ebf9-3c2f-4745-a75f-55836bdb736f_ActionId">
    <vt:lpwstr>e4e158e8-b78d-4f60-9261-d765db16e4d6</vt:lpwstr>
  </property>
  <property fmtid="{D5CDD505-2E9C-101B-9397-08002B2CF9AE}" pid="11" name="MSIP_Label_60c3ebf9-3c2f-4745-a75f-55836bdb736f_ContentBits">
    <vt:lpwstr>2</vt:lpwstr>
  </property>
</Properties>
</file>